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C48" w:rsidRPr="005D4C48" w:rsidRDefault="005D4C48" w:rsidP="005D4C48">
      <w:pPr>
        <w:spacing w:after="0"/>
        <w:jc w:val="center"/>
        <w:rPr>
          <w:rFonts w:ascii="Times New Roman" w:eastAsia="Calibri" w:hAnsi="Times New Roman" w:cs="Times New Roman"/>
          <w:b/>
          <w:sz w:val="34"/>
          <w:szCs w:val="34"/>
        </w:rPr>
      </w:pPr>
      <w:r w:rsidRPr="005D4C48">
        <w:rPr>
          <w:rFonts w:ascii="Times New Roman" w:eastAsia="Calibri" w:hAnsi="Times New Roman" w:cs="Times New Roman"/>
          <w:b/>
          <w:sz w:val="34"/>
          <w:szCs w:val="34"/>
        </w:rPr>
        <w:t>Д О К Л А Д</w:t>
      </w:r>
    </w:p>
    <w:p w:rsidR="005D4C48" w:rsidRPr="005D4C48" w:rsidRDefault="005D4C48" w:rsidP="005D4C48">
      <w:pPr>
        <w:spacing w:after="0"/>
        <w:jc w:val="center"/>
        <w:rPr>
          <w:rFonts w:ascii="Times New Roman" w:eastAsia="Calibri" w:hAnsi="Times New Roman" w:cs="Times New Roman"/>
          <w:b/>
          <w:sz w:val="34"/>
          <w:szCs w:val="34"/>
        </w:rPr>
      </w:pPr>
    </w:p>
    <w:p w:rsidR="005D4C48" w:rsidRPr="005D4C48" w:rsidRDefault="005D4C48" w:rsidP="005D4C48">
      <w:pPr>
        <w:spacing w:after="0"/>
        <w:jc w:val="center"/>
        <w:rPr>
          <w:rFonts w:ascii="Times New Roman" w:eastAsia="Calibri" w:hAnsi="Times New Roman" w:cs="Times New Roman"/>
          <w:b/>
          <w:sz w:val="34"/>
          <w:szCs w:val="34"/>
        </w:rPr>
      </w:pPr>
      <w:r w:rsidRPr="005D4C48">
        <w:rPr>
          <w:rFonts w:ascii="Times New Roman" w:eastAsia="Calibri" w:hAnsi="Times New Roman" w:cs="Times New Roman"/>
          <w:b/>
          <w:sz w:val="34"/>
          <w:szCs w:val="34"/>
        </w:rPr>
        <w:t>о ходе выполнения в 202</w:t>
      </w:r>
      <w:r>
        <w:rPr>
          <w:rFonts w:ascii="Times New Roman" w:eastAsia="Calibri" w:hAnsi="Times New Roman" w:cs="Times New Roman"/>
          <w:b/>
          <w:sz w:val="34"/>
          <w:szCs w:val="34"/>
        </w:rPr>
        <w:t>3</w:t>
      </w:r>
      <w:r w:rsidRPr="005D4C48">
        <w:rPr>
          <w:rFonts w:ascii="Times New Roman" w:eastAsia="Calibri" w:hAnsi="Times New Roman" w:cs="Times New Roman"/>
          <w:b/>
          <w:sz w:val="34"/>
          <w:szCs w:val="34"/>
        </w:rPr>
        <w:t xml:space="preserve"> году мероприятий, </w:t>
      </w:r>
    </w:p>
    <w:p w:rsidR="005D4C48" w:rsidRPr="005D4C48" w:rsidRDefault="005D4C48" w:rsidP="005D4C48">
      <w:pPr>
        <w:spacing w:after="0"/>
        <w:jc w:val="center"/>
        <w:rPr>
          <w:rFonts w:ascii="Times New Roman" w:eastAsia="Calibri" w:hAnsi="Times New Roman" w:cs="Times New Roman"/>
          <w:b/>
          <w:sz w:val="34"/>
          <w:szCs w:val="34"/>
        </w:rPr>
      </w:pPr>
      <w:proofErr w:type="gramStart"/>
      <w:r w:rsidRPr="005D4C48">
        <w:rPr>
          <w:rFonts w:ascii="Times New Roman" w:eastAsia="Calibri" w:hAnsi="Times New Roman" w:cs="Times New Roman"/>
          <w:b/>
          <w:sz w:val="34"/>
          <w:szCs w:val="34"/>
        </w:rPr>
        <w:t>предусмотренных</w:t>
      </w:r>
      <w:proofErr w:type="gramEnd"/>
      <w:r w:rsidRPr="005D4C48">
        <w:rPr>
          <w:rFonts w:ascii="Times New Roman" w:eastAsia="Calibri" w:hAnsi="Times New Roman" w:cs="Times New Roman"/>
          <w:b/>
          <w:sz w:val="34"/>
          <w:szCs w:val="34"/>
        </w:rPr>
        <w:t xml:space="preserve"> Планом Управления Федеральной службы государственной статистики по Республике Крым </w:t>
      </w:r>
    </w:p>
    <w:p w:rsidR="005D4C48" w:rsidRPr="005D4C48" w:rsidRDefault="005D4C48" w:rsidP="005D4C48">
      <w:pPr>
        <w:spacing w:after="0"/>
        <w:jc w:val="center"/>
        <w:rPr>
          <w:rFonts w:ascii="Times New Roman" w:eastAsia="Calibri" w:hAnsi="Times New Roman" w:cs="Times New Roman"/>
          <w:b/>
          <w:sz w:val="34"/>
          <w:szCs w:val="34"/>
        </w:rPr>
      </w:pPr>
      <w:r w:rsidRPr="005D4C48">
        <w:rPr>
          <w:rFonts w:ascii="Times New Roman" w:eastAsia="Calibri" w:hAnsi="Times New Roman" w:cs="Times New Roman"/>
          <w:b/>
          <w:sz w:val="34"/>
          <w:szCs w:val="34"/>
        </w:rPr>
        <w:t xml:space="preserve">и г. Севастополю по противодействию коррупции </w:t>
      </w:r>
    </w:p>
    <w:p w:rsidR="005D4C48" w:rsidRPr="005D4C48" w:rsidRDefault="005D4C48" w:rsidP="005D4C48">
      <w:pPr>
        <w:spacing w:after="0"/>
        <w:jc w:val="center"/>
        <w:rPr>
          <w:rFonts w:ascii="Times New Roman" w:eastAsia="Calibri" w:hAnsi="Times New Roman" w:cs="Times New Roman"/>
          <w:b/>
          <w:sz w:val="34"/>
          <w:szCs w:val="34"/>
        </w:rPr>
      </w:pPr>
      <w:r w:rsidRPr="005D4C48">
        <w:rPr>
          <w:rFonts w:ascii="Times New Roman" w:eastAsia="Calibri" w:hAnsi="Times New Roman" w:cs="Times New Roman"/>
          <w:b/>
          <w:sz w:val="34"/>
          <w:szCs w:val="34"/>
        </w:rPr>
        <w:t>(далее – План) на 2021-2024 годы</w:t>
      </w:r>
    </w:p>
    <w:p w:rsidR="005D4C48" w:rsidRPr="005D4C48" w:rsidRDefault="005D4C48" w:rsidP="005D4C48">
      <w:pPr>
        <w:jc w:val="center"/>
        <w:rPr>
          <w:rFonts w:ascii="Times New Roman CYR" w:eastAsia="Calibri" w:hAnsi="Times New Roman CYR" w:cs="Times New Roman CYR"/>
          <w:b/>
          <w:bCs/>
          <w:spacing w:val="-20"/>
          <w:sz w:val="16"/>
          <w:szCs w:val="16"/>
        </w:rPr>
      </w:pPr>
      <w:r w:rsidRPr="005D4C48">
        <w:rPr>
          <w:rFonts w:ascii="Times New Roman CYR" w:eastAsia="Calibri" w:hAnsi="Times New Roman CYR" w:cs="Times New Roman CYR"/>
          <w:b/>
          <w:bCs/>
          <w:spacing w:val="-20"/>
          <w:sz w:val="16"/>
          <w:szCs w:val="16"/>
        </w:rPr>
        <w:t>===================================================================================================================================</w:t>
      </w:r>
    </w:p>
    <w:p w:rsidR="005D4C48" w:rsidRPr="005D4C48" w:rsidRDefault="00447BB9" w:rsidP="005D4C48">
      <w:pPr>
        <w:jc w:val="both"/>
        <w:rPr>
          <w:rFonts w:ascii="Times New Roman CYR" w:eastAsia="Calibri" w:hAnsi="Times New Roman CYR" w:cs="Times New Roman CYR"/>
          <w:b/>
          <w:bCs/>
          <w:u w:val="single"/>
        </w:rPr>
      </w:pPr>
      <w:r>
        <w:rPr>
          <w:rFonts w:ascii="Times New Roman CYR" w:eastAsia="Calibri" w:hAnsi="Times New Roman CYR" w:cs="Times New Roman CYR"/>
          <w:b/>
          <w:bCs/>
          <w:u w:val="single"/>
        </w:rPr>
        <w:t xml:space="preserve">  18</w:t>
      </w:r>
      <w:r w:rsidR="00BD0D23">
        <w:rPr>
          <w:rFonts w:ascii="Times New Roman CYR" w:eastAsia="Calibri" w:hAnsi="Times New Roman CYR" w:cs="Times New Roman CYR"/>
          <w:b/>
          <w:bCs/>
          <w:u w:val="single"/>
        </w:rPr>
        <w:t xml:space="preserve"> </w:t>
      </w:r>
      <w:r w:rsidR="005D4C48" w:rsidRPr="005D4C48">
        <w:rPr>
          <w:rFonts w:ascii="Times New Roman CYR" w:eastAsia="Calibri" w:hAnsi="Times New Roman CYR" w:cs="Times New Roman CYR"/>
          <w:b/>
          <w:bCs/>
          <w:u w:val="single"/>
        </w:rPr>
        <w:t>декабря 202</w:t>
      </w:r>
      <w:r w:rsidR="00361268">
        <w:rPr>
          <w:rFonts w:ascii="Times New Roman CYR" w:eastAsia="Calibri" w:hAnsi="Times New Roman CYR" w:cs="Times New Roman CYR"/>
          <w:b/>
          <w:bCs/>
          <w:u w:val="single"/>
        </w:rPr>
        <w:t>3</w:t>
      </w:r>
      <w:r w:rsidR="005D4C48" w:rsidRPr="005D4C48">
        <w:rPr>
          <w:rFonts w:ascii="Times New Roman CYR" w:eastAsia="Calibri" w:hAnsi="Times New Roman CYR" w:cs="Times New Roman CYR"/>
          <w:b/>
          <w:bCs/>
          <w:u w:val="single"/>
        </w:rPr>
        <w:t xml:space="preserve"> г.</w:t>
      </w:r>
      <w:r w:rsidR="005D4C48" w:rsidRPr="005D4C48">
        <w:rPr>
          <w:rFonts w:ascii="Times New Roman CYR" w:eastAsia="Calibri" w:hAnsi="Times New Roman CYR" w:cs="Times New Roman CYR"/>
          <w:b/>
          <w:bCs/>
        </w:rPr>
        <w:t xml:space="preserve">     </w:t>
      </w:r>
      <w:r w:rsidR="005D4C48" w:rsidRPr="005D4C48">
        <w:rPr>
          <w:rFonts w:ascii="Times New Roman CYR" w:eastAsia="Calibri" w:hAnsi="Times New Roman CYR" w:cs="Times New Roman CYR"/>
          <w:b/>
          <w:bCs/>
        </w:rPr>
        <w:tab/>
      </w:r>
      <w:r w:rsidR="005D4C48" w:rsidRPr="005D4C48">
        <w:rPr>
          <w:rFonts w:ascii="Times New Roman CYR" w:eastAsia="Calibri" w:hAnsi="Times New Roman CYR" w:cs="Times New Roman CYR"/>
          <w:b/>
          <w:bCs/>
        </w:rPr>
        <w:tab/>
      </w:r>
      <w:r w:rsidR="005D4C48" w:rsidRPr="005D4C48">
        <w:rPr>
          <w:rFonts w:ascii="Times New Roman CYR" w:eastAsia="Calibri" w:hAnsi="Times New Roman CYR" w:cs="Times New Roman CYR"/>
          <w:b/>
          <w:bCs/>
        </w:rPr>
        <w:tab/>
        <w:t xml:space="preserve">                                                                  №</w:t>
      </w:r>
      <w:r w:rsidR="005D4C48" w:rsidRPr="005D4C48">
        <w:rPr>
          <w:rFonts w:ascii="Times New Roman CYR" w:eastAsia="Calibri" w:hAnsi="Times New Roman CYR" w:cs="Times New Roman CYR"/>
          <w:b/>
          <w:bCs/>
          <w:u w:val="single"/>
        </w:rPr>
        <w:t xml:space="preserve"> </w:t>
      </w:r>
      <w:r w:rsidRPr="00447BB9">
        <w:rPr>
          <w:rFonts w:ascii="Times New Roman CYR" w:eastAsia="Calibri" w:hAnsi="Times New Roman CYR" w:cs="Times New Roman CYR"/>
          <w:b/>
          <w:bCs/>
          <w:u w:val="single"/>
        </w:rPr>
        <w:t>Т83-12/720</w:t>
      </w:r>
      <w:r w:rsidR="005D4C48" w:rsidRPr="005D4C48">
        <w:rPr>
          <w:rFonts w:ascii="Times New Roman CYR" w:eastAsia="Calibri" w:hAnsi="Times New Roman CYR" w:cs="Times New Roman CYR"/>
          <w:b/>
          <w:bCs/>
          <w:u w:val="single"/>
        </w:rPr>
        <w:t>-ВД</w:t>
      </w:r>
    </w:p>
    <w:p w:rsidR="005D4C48" w:rsidRPr="005D4C48" w:rsidRDefault="005D4C48" w:rsidP="005D4C48">
      <w:pPr>
        <w:spacing w:after="0"/>
        <w:jc w:val="center"/>
        <w:rPr>
          <w:rFonts w:ascii="Times New Roman CYR" w:eastAsia="Calibri" w:hAnsi="Times New Roman CYR" w:cs="Times New Roman CYR"/>
          <w:b/>
          <w:sz w:val="28"/>
          <w:szCs w:val="28"/>
        </w:rPr>
      </w:pPr>
      <w:r w:rsidRPr="005D4C48">
        <w:rPr>
          <w:rFonts w:ascii="Times New Roman CYR" w:eastAsia="Calibri" w:hAnsi="Times New Roman CYR" w:cs="Times New Roman CYR"/>
          <w:b/>
          <w:sz w:val="28"/>
          <w:szCs w:val="28"/>
        </w:rPr>
        <w:t>Симферополь</w:t>
      </w:r>
    </w:p>
    <w:p w:rsidR="005D4C48" w:rsidRPr="005D4C48" w:rsidRDefault="005D4C48" w:rsidP="005D4C4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459CD" w:rsidRDefault="008D442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Работа по профилактике коррупционных и иных правонарушений</w:t>
      </w:r>
      <w:r>
        <w:rPr>
          <w:rFonts w:ascii="Times New Roman" w:hAnsi="Times New Roman" w:cs="Times New Roman"/>
          <w:sz w:val="28"/>
          <w:szCs w:val="28"/>
        </w:rPr>
        <w:br/>
        <w:t>в Федеральной службе государственной статистики</w:t>
      </w:r>
      <w:r w:rsidR="00073C7A" w:rsidRPr="00073C7A">
        <w:rPr>
          <w:rFonts w:ascii="Times New Roman" w:hAnsi="Times New Roman" w:cs="Times New Roman"/>
          <w:sz w:val="28"/>
          <w:szCs w:val="28"/>
        </w:rPr>
        <w:t xml:space="preserve"> по Республике Крым и </w:t>
      </w:r>
      <w:r w:rsidR="00073C7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73C7A" w:rsidRPr="00073C7A">
        <w:rPr>
          <w:rFonts w:ascii="Times New Roman" w:hAnsi="Times New Roman" w:cs="Times New Roman"/>
          <w:sz w:val="28"/>
          <w:szCs w:val="28"/>
        </w:rPr>
        <w:t>г. Севастополю</w:t>
      </w:r>
      <w:r w:rsidR="00073C7A">
        <w:rPr>
          <w:rFonts w:ascii="Times New Roman" w:hAnsi="Times New Roman" w:cs="Times New Roman"/>
          <w:sz w:val="28"/>
          <w:szCs w:val="28"/>
        </w:rPr>
        <w:t xml:space="preserve"> (далее – Крымстат)</w:t>
      </w:r>
      <w:r>
        <w:rPr>
          <w:rFonts w:ascii="Times New Roman" w:hAnsi="Times New Roman" w:cs="Times New Roman"/>
          <w:sz w:val="28"/>
          <w:szCs w:val="28"/>
        </w:rPr>
        <w:t xml:space="preserve"> проводилась в соответствии</w:t>
      </w:r>
      <w:r w:rsidR="00073C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Планом Федеральной службы государственной статистики </w:t>
      </w:r>
      <w:r w:rsidR="00073C7A">
        <w:rPr>
          <w:rFonts w:ascii="Times New Roman" w:hAnsi="Times New Roman" w:cs="Times New Roman"/>
          <w:sz w:val="28"/>
          <w:szCs w:val="28"/>
        </w:rPr>
        <w:t xml:space="preserve">Крымстата </w:t>
      </w:r>
      <w:r>
        <w:rPr>
          <w:rFonts w:ascii="Times New Roman" w:hAnsi="Times New Roman" w:cs="Times New Roman"/>
          <w:sz w:val="28"/>
          <w:szCs w:val="28"/>
        </w:rPr>
        <w:t>по противодействию</w:t>
      </w:r>
      <w:r w:rsidR="00073C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коррупции на 2021 - 2024 годы, утвержденным приказом </w:t>
      </w:r>
      <w:r w:rsidR="00073C7A">
        <w:rPr>
          <w:rFonts w:ascii="Times New Roman" w:hAnsi="Times New Roman" w:cs="Times New Roman"/>
          <w:sz w:val="28"/>
          <w:szCs w:val="28"/>
        </w:rPr>
        <w:t>Крым</w:t>
      </w:r>
      <w:r>
        <w:rPr>
          <w:rFonts w:ascii="Times New Roman" w:hAnsi="Times New Roman" w:cs="Times New Roman"/>
          <w:sz w:val="28"/>
          <w:szCs w:val="28"/>
        </w:rPr>
        <w:t xml:space="preserve">стата </w:t>
      </w:r>
      <w:r w:rsidR="00073C7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073C7A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073C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2021 г. № </w:t>
      </w:r>
      <w:r w:rsidR="00073C7A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(далее – План), с изменениями, внесенными приказ</w:t>
      </w:r>
      <w:r w:rsidR="00073C7A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3C7A">
        <w:rPr>
          <w:rFonts w:ascii="Times New Roman" w:hAnsi="Times New Roman" w:cs="Times New Roman"/>
          <w:sz w:val="28"/>
          <w:szCs w:val="28"/>
        </w:rPr>
        <w:t>Крым</w:t>
      </w:r>
      <w:r>
        <w:rPr>
          <w:rFonts w:ascii="Times New Roman" w:hAnsi="Times New Roman" w:cs="Times New Roman"/>
          <w:sz w:val="28"/>
          <w:szCs w:val="28"/>
        </w:rPr>
        <w:t>стата</w:t>
      </w:r>
      <w:r w:rsidR="00073C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73C7A">
        <w:rPr>
          <w:rFonts w:ascii="Times New Roman" w:hAnsi="Times New Roman" w:cs="Times New Roman"/>
          <w:sz w:val="28"/>
          <w:szCs w:val="28"/>
        </w:rPr>
        <w:t>14 апреля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073C7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№ 5</w:t>
      </w:r>
      <w:r w:rsidR="00073C7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3459CD" w:rsidRDefault="008D442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мероприятий, предусмотренных Планом,</w:t>
      </w:r>
      <w:r w:rsidR="00073C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осуществлялся посредством</w:t>
      </w:r>
      <w:r w:rsidR="00073C7A">
        <w:rPr>
          <w:rFonts w:ascii="Times New Roman" w:hAnsi="Times New Roman" w:cs="Times New Roman"/>
          <w:sz w:val="28"/>
          <w:szCs w:val="28"/>
        </w:rPr>
        <w:t xml:space="preserve"> </w:t>
      </w:r>
      <w:r w:rsidR="00783386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информации о ходе и результатах работы</w:t>
      </w:r>
      <w:r w:rsidR="00073C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выполнению мероприятий Плана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пунктом 3 приказа Росстата</w:t>
      </w:r>
      <w:r w:rsidR="007833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1 февраля 2021 г. № 54. </w:t>
      </w:r>
    </w:p>
    <w:p w:rsidR="003459CD" w:rsidRDefault="008D442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Планом в 202</w:t>
      </w:r>
      <w:r w:rsidR="00083BC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в </w:t>
      </w:r>
      <w:r w:rsidR="00083BCF">
        <w:rPr>
          <w:rFonts w:ascii="Times New Roman" w:hAnsi="Times New Roman" w:cs="Times New Roman"/>
          <w:sz w:val="28"/>
          <w:szCs w:val="28"/>
        </w:rPr>
        <w:t>Крым</w:t>
      </w:r>
      <w:r>
        <w:rPr>
          <w:rFonts w:ascii="Times New Roman" w:hAnsi="Times New Roman" w:cs="Times New Roman"/>
          <w:sz w:val="28"/>
          <w:szCs w:val="28"/>
        </w:rPr>
        <w:t>стате были реализованы</w:t>
      </w:r>
      <w:r>
        <w:rPr>
          <w:rFonts w:ascii="Times New Roman" w:hAnsi="Times New Roman" w:cs="Times New Roman"/>
          <w:sz w:val="28"/>
          <w:szCs w:val="28"/>
        </w:rPr>
        <w:br/>
        <w:t>следующие мероприятия.</w:t>
      </w:r>
    </w:p>
    <w:p w:rsidR="003459CD" w:rsidRDefault="008D44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исполнения пункта 1.1 Плана по результатам обобщения практики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sz w:val="28"/>
          <w:szCs w:val="28"/>
        </w:rPr>
        <w:t>возбуждения и рассмотрения дел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br/>
        <w:t>за непредставление респондентами субъектам официального статистического учета</w:t>
      </w:r>
      <w:r>
        <w:rPr>
          <w:rFonts w:ascii="Times New Roman" w:hAnsi="Times New Roman" w:cs="Times New Roman"/>
          <w:sz w:val="28"/>
          <w:szCs w:val="28"/>
        </w:rPr>
        <w:br/>
        <w:t>первичных статистических данных в установленном порядке или несвоевременное</w:t>
      </w:r>
      <w:r>
        <w:rPr>
          <w:rFonts w:ascii="Times New Roman" w:hAnsi="Times New Roman" w:cs="Times New Roman"/>
          <w:sz w:val="28"/>
          <w:szCs w:val="28"/>
        </w:rPr>
        <w:br/>
        <w:t>предоставление этих данных либо предоставление недостоверных первичных</w:t>
      </w:r>
      <w:r>
        <w:rPr>
          <w:rFonts w:ascii="Times New Roman" w:hAnsi="Times New Roman" w:cs="Times New Roman"/>
          <w:sz w:val="28"/>
          <w:szCs w:val="28"/>
        </w:rPr>
        <w:br/>
        <w:t xml:space="preserve">статистических данных </w:t>
      </w:r>
      <w:r w:rsidR="00083BCF">
        <w:rPr>
          <w:rFonts w:ascii="Times New Roman" w:hAnsi="Times New Roman" w:cs="Times New Roman"/>
          <w:sz w:val="28"/>
          <w:szCs w:val="28"/>
        </w:rPr>
        <w:t>14 марта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083BC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проведен семинар с должностными лицами</w:t>
      </w:r>
      <w:r w:rsidR="00083BCF">
        <w:rPr>
          <w:rFonts w:ascii="Times New Roman" w:hAnsi="Times New Roman" w:cs="Times New Roman"/>
          <w:sz w:val="28"/>
          <w:szCs w:val="28"/>
        </w:rPr>
        <w:t xml:space="preserve"> Крым</w:t>
      </w:r>
      <w:r>
        <w:rPr>
          <w:rFonts w:ascii="Times New Roman" w:hAnsi="Times New Roman" w:cs="Times New Roman"/>
          <w:sz w:val="28"/>
          <w:szCs w:val="28"/>
        </w:rPr>
        <w:t>стата, на котором были освещены такие вопросы, как: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основные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дополнительные способы информирования респондентов; основания</w:t>
      </w:r>
      <w:r>
        <w:rPr>
          <w:rFonts w:ascii="Times New Roman" w:hAnsi="Times New Roman" w:cs="Times New Roman"/>
          <w:sz w:val="28"/>
          <w:szCs w:val="28"/>
        </w:rPr>
        <w:br/>
        <w:t>для возбуждения дел об административных правонарушениях; причины отсутствия</w:t>
      </w:r>
      <w:r>
        <w:rPr>
          <w:rFonts w:ascii="Times New Roman" w:hAnsi="Times New Roman" w:cs="Times New Roman"/>
          <w:sz w:val="28"/>
          <w:szCs w:val="28"/>
        </w:rPr>
        <w:br/>
        <w:t>состава административного правонарушения; обзор изменений законодательства,</w:t>
      </w:r>
      <w:r>
        <w:rPr>
          <w:rFonts w:ascii="Times New Roman" w:hAnsi="Times New Roman" w:cs="Times New Roman"/>
          <w:sz w:val="28"/>
          <w:szCs w:val="28"/>
        </w:rPr>
        <w:br/>
        <w:t>устанавливающего условия предоставления в обязательном порядке первичных</w:t>
      </w:r>
      <w:r>
        <w:rPr>
          <w:rFonts w:ascii="Times New Roman" w:hAnsi="Times New Roman" w:cs="Times New Roman"/>
          <w:sz w:val="28"/>
          <w:szCs w:val="28"/>
        </w:rPr>
        <w:br/>
        <w:t>статистических данных и административных данных субъектам официального</w:t>
      </w:r>
      <w:r>
        <w:rPr>
          <w:rFonts w:ascii="Times New Roman" w:hAnsi="Times New Roman" w:cs="Times New Roman"/>
          <w:sz w:val="28"/>
          <w:szCs w:val="28"/>
        </w:rPr>
        <w:br/>
        <w:t>статистического учета и другие вопросы по заданной тематике</w:t>
      </w:r>
      <w:r w:rsidR="00DB780D">
        <w:rPr>
          <w:rFonts w:ascii="Times New Roman" w:hAnsi="Times New Roman" w:cs="Times New Roman"/>
          <w:sz w:val="28"/>
          <w:szCs w:val="28"/>
        </w:rPr>
        <w:t>.</w:t>
      </w:r>
    </w:p>
    <w:p w:rsidR="003459CD" w:rsidRPr="00DB780D" w:rsidRDefault="008D442F">
      <w:pPr>
        <w:pStyle w:val="afc"/>
        <w:spacing w:line="360" w:lineRule="auto"/>
        <w:ind w:left="0" w:firstLine="709"/>
        <w:contextualSpacing/>
        <w:jc w:val="both"/>
        <w:rPr>
          <w:color w:val="auto"/>
        </w:rPr>
      </w:pPr>
      <w:r w:rsidRPr="00DB780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Во исполнение пункта 1.</w:t>
      </w:r>
      <w:r w:rsidR="00921460" w:rsidRPr="00DB780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2</w:t>
      </w:r>
      <w:r w:rsidRPr="00DB780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Плана </w:t>
      </w:r>
      <w:r w:rsidR="00A56B67" w:rsidRPr="00A56B6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ответственным за профилактику коррупционных и иных правонарушений Крымстата (далее – Ответственное лицо)</w:t>
      </w:r>
      <w:r w:rsidR="00A56B6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DB780D">
        <w:rPr>
          <w:rFonts w:ascii="Times New Roman" w:hAnsi="Times New Roman" w:cs="Times New Roman"/>
          <w:color w:val="auto"/>
          <w:sz w:val="28"/>
          <w:szCs w:val="28"/>
        </w:rPr>
        <w:t>подготовлен</w:t>
      </w:r>
      <w:r w:rsidR="00A56B6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B780D">
        <w:rPr>
          <w:rFonts w:ascii="Times New Roman" w:hAnsi="Times New Roman" w:cs="Times New Roman"/>
          <w:color w:val="auto"/>
          <w:sz w:val="28"/>
          <w:szCs w:val="28"/>
        </w:rPr>
        <w:t>и направлен обзор обобщения</w:t>
      </w:r>
      <w:r w:rsidR="00DB780D" w:rsidRPr="00DB78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B780D">
        <w:rPr>
          <w:rFonts w:ascii="Times New Roman" w:hAnsi="Times New Roman" w:cs="Times New Roman"/>
          <w:color w:val="auto"/>
          <w:sz w:val="28"/>
          <w:szCs w:val="28"/>
        </w:rPr>
        <w:t>практики рассмотрения обращений граждан и организаций по вопросам оказания</w:t>
      </w:r>
      <w:r w:rsidR="00DB780D" w:rsidRPr="00DB78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56B67">
        <w:rPr>
          <w:rFonts w:ascii="Times New Roman" w:hAnsi="Times New Roman" w:cs="Times New Roman"/>
          <w:color w:val="auto"/>
          <w:sz w:val="28"/>
          <w:szCs w:val="28"/>
        </w:rPr>
        <w:t>Крым</w:t>
      </w:r>
      <w:r w:rsidRPr="00DB780D">
        <w:rPr>
          <w:rFonts w:ascii="Times New Roman" w:hAnsi="Times New Roman" w:cs="Times New Roman"/>
          <w:color w:val="auto"/>
          <w:sz w:val="28"/>
          <w:szCs w:val="28"/>
        </w:rPr>
        <w:t>статом государственной услуги «Предоставление гражданам и организациям</w:t>
      </w:r>
      <w:r w:rsidR="00DB780D" w:rsidRPr="00DB78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B780D">
        <w:rPr>
          <w:rFonts w:ascii="Times New Roman" w:hAnsi="Times New Roman" w:cs="Times New Roman"/>
          <w:color w:val="auto"/>
          <w:sz w:val="28"/>
          <w:szCs w:val="28"/>
        </w:rPr>
        <w:t>официальной статистической информации».</w:t>
      </w:r>
    </w:p>
    <w:p w:rsidR="003459CD" w:rsidRPr="00DB780D" w:rsidRDefault="00DE53F1" w:rsidP="00DE53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80D">
        <w:rPr>
          <w:rFonts w:ascii="Times New Roman" w:hAnsi="Times New Roman" w:cs="Times New Roman"/>
          <w:sz w:val="28"/>
          <w:szCs w:val="28"/>
        </w:rPr>
        <w:t>З</w:t>
      </w:r>
      <w:r w:rsidR="008D442F" w:rsidRPr="00DB780D">
        <w:rPr>
          <w:rFonts w:ascii="Times New Roman" w:hAnsi="Times New Roman" w:cs="Times New Roman"/>
          <w:sz w:val="28"/>
          <w:szCs w:val="28"/>
        </w:rPr>
        <w:t xml:space="preserve">а указанный период </w:t>
      </w:r>
      <w:r w:rsidR="008D442F" w:rsidRPr="00DB780D">
        <w:rPr>
          <w:rFonts w:ascii="Times New Roman" w:eastAsia="Times New Roman" w:hAnsi="Times New Roman" w:cs="Times New Roman"/>
          <w:sz w:val="28"/>
          <w:szCs w:val="20"/>
          <w:lang w:eastAsia="ru-RU"/>
        </w:rPr>
        <w:t>нарушений сроков</w:t>
      </w:r>
      <w:r w:rsidRPr="00DB78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D442F" w:rsidRPr="00DB780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предоставления услуги</w:t>
      </w:r>
      <w:r w:rsidR="008D442F" w:rsidRPr="00DB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было, обращений с жалобами (заявлений)</w:t>
      </w:r>
      <w:r w:rsidRPr="00DB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42F" w:rsidRPr="00DB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качество предоставленной услуги </w:t>
      </w:r>
      <w:r w:rsidRPr="00DB78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442F" w:rsidRPr="00DB780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поступало.</w:t>
      </w:r>
    </w:p>
    <w:p w:rsidR="003459CD" w:rsidRDefault="008D44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</w:rPr>
        <w:t>о исполнение пункта 1.</w:t>
      </w:r>
      <w:r w:rsidR="002C489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Плана </w:t>
      </w:r>
      <w:r w:rsidR="002C4898">
        <w:rPr>
          <w:rFonts w:ascii="Times New Roman" w:hAnsi="Times New Roman" w:cs="Times New Roman"/>
          <w:sz w:val="28"/>
          <w:szCs w:val="28"/>
        </w:rPr>
        <w:t>ответственным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4898">
        <w:rPr>
          <w:rFonts w:ascii="Times New Roman" w:hAnsi="Times New Roman" w:cs="Times New Roman"/>
          <w:sz w:val="28"/>
          <w:szCs w:val="28"/>
        </w:rPr>
        <w:t>лицо</w:t>
      </w:r>
      <w:r w:rsidR="009466E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br/>
        <w:t xml:space="preserve">подготовлен Обзор по результатам обобщения практики рассмотрения </w:t>
      </w:r>
      <w:r w:rsidR="009466EC" w:rsidRPr="009466EC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br/>
        <w:t>уведомлени</w:t>
      </w:r>
      <w:r w:rsidR="006138C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гражданск</w:t>
      </w:r>
      <w:r w:rsidR="009466EC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9466EC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4898">
        <w:rPr>
          <w:rFonts w:ascii="Times New Roman" w:hAnsi="Times New Roman" w:cs="Times New Roman"/>
          <w:sz w:val="28"/>
          <w:szCs w:val="28"/>
        </w:rPr>
        <w:t xml:space="preserve">Крымстата </w:t>
      </w:r>
      <w:r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  <w:r w:rsidR="002C48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 или может привести</w:t>
      </w:r>
      <w:r w:rsidR="002C48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конфликту интересов (далее – Обзор).</w:t>
      </w:r>
    </w:p>
    <w:p w:rsidR="003459CD" w:rsidRDefault="008D44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Обзоре освещены обстоятельства, являющиеся основанием для</w:t>
      </w:r>
      <w:r>
        <w:rPr>
          <w:rFonts w:ascii="Times New Roman" w:hAnsi="Times New Roman" w:cs="Times New Roman"/>
          <w:sz w:val="28"/>
          <w:szCs w:val="28"/>
        </w:rPr>
        <w:br/>
        <w:t>возникновения личной заин</w:t>
      </w:r>
      <w:r w:rsidR="009466EC">
        <w:rPr>
          <w:rFonts w:ascii="Times New Roman" w:hAnsi="Times New Roman" w:cs="Times New Roman"/>
          <w:sz w:val="28"/>
          <w:szCs w:val="28"/>
        </w:rPr>
        <w:t>тересованности</w:t>
      </w:r>
      <w:r>
        <w:rPr>
          <w:rFonts w:ascii="Times New Roman" w:hAnsi="Times New Roman" w:cs="Times New Roman"/>
          <w:sz w:val="28"/>
          <w:szCs w:val="28"/>
        </w:rPr>
        <w:t>, меры,</w:t>
      </w:r>
      <w:r w:rsidR="00946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принимаемые гражданскими служащими в целях недопущения конфликта</w:t>
      </w:r>
      <w:r w:rsidR="00946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интересов, а также раскрываются условия, на которые следует обращать особое</w:t>
      </w:r>
      <w:r w:rsidR="00946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внимание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всестороннего изучения обстоятельств, характеризующих наличие</w:t>
      </w:r>
      <w:r w:rsidR="00946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(отсутствие) конфликта интересов.</w:t>
      </w:r>
    </w:p>
    <w:p w:rsidR="003459CD" w:rsidRDefault="008D442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пункта 1.</w:t>
      </w:r>
      <w:r w:rsidR="00363E3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Плана От</w:t>
      </w:r>
      <w:r w:rsidR="00363E3D">
        <w:rPr>
          <w:rFonts w:ascii="Times New Roman" w:hAnsi="Times New Roman" w:cs="Times New Roman"/>
          <w:sz w:val="28"/>
          <w:szCs w:val="28"/>
        </w:rPr>
        <w:t>ветственным лицом</w:t>
      </w:r>
      <w:r>
        <w:rPr>
          <w:rFonts w:ascii="Times New Roman" w:hAnsi="Times New Roman" w:cs="Times New Roman"/>
          <w:sz w:val="28"/>
          <w:szCs w:val="28"/>
        </w:rPr>
        <w:t xml:space="preserve"> подготовлен </w:t>
      </w:r>
      <w:r>
        <w:rPr>
          <w:rFonts w:ascii="Times New Roman" w:eastAsia="Calibri" w:hAnsi="Times New Roman" w:cs="Times New Roman"/>
          <w:sz w:val="28"/>
          <w:szCs w:val="28"/>
        </w:rPr>
        <w:t>Обзор практики</w:t>
      </w:r>
      <w:r w:rsidR="00363E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рассмотрения сообщений работодателей. Всего в 202</w:t>
      </w:r>
      <w:r w:rsidR="00363E3D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 в </w:t>
      </w:r>
      <w:r w:rsidR="00363E3D">
        <w:rPr>
          <w:rFonts w:ascii="Times New Roman" w:eastAsia="Calibri" w:hAnsi="Times New Roman" w:cs="Times New Roman"/>
          <w:sz w:val="28"/>
          <w:szCs w:val="28"/>
        </w:rPr>
        <w:t xml:space="preserve">Крымстат поступило </w:t>
      </w:r>
      <w:r w:rsidR="009466EC" w:rsidRPr="009466EC">
        <w:rPr>
          <w:rFonts w:ascii="Times New Roman" w:eastAsia="Calibri" w:hAnsi="Times New Roman" w:cs="Times New Roman"/>
          <w:sz w:val="28"/>
          <w:szCs w:val="28"/>
        </w:rPr>
        <w:t>10</w:t>
      </w:r>
      <w:r w:rsidR="00363E3D">
        <w:rPr>
          <w:rFonts w:ascii="Times New Roman" w:eastAsia="Calibri" w:hAnsi="Times New Roman" w:cs="Times New Roman"/>
          <w:sz w:val="28"/>
          <w:szCs w:val="28"/>
        </w:rPr>
        <w:t xml:space="preserve"> сообщений работодателей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57561" w:rsidRDefault="008D442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 указанном Обзоре рассмотрены условия, при которых гражданин,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замещавший должность гражданской службы </w:t>
      </w:r>
      <w:r w:rsidR="00363E3D">
        <w:rPr>
          <w:rFonts w:ascii="Times New Roman" w:eastAsia="Calibri" w:hAnsi="Times New Roman" w:cs="Times New Roman"/>
          <w:sz w:val="28"/>
          <w:szCs w:val="28"/>
        </w:rPr>
        <w:t>Крымстата</w:t>
      </w:r>
      <w:r>
        <w:rPr>
          <w:rFonts w:ascii="Times New Roman" w:eastAsia="Calibri" w:hAnsi="Times New Roman" w:cs="Times New Roman"/>
          <w:sz w:val="28"/>
          <w:szCs w:val="28"/>
        </w:rPr>
        <w:t>, обязан получить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предварительное согласие на заключение трудового договора. </w:t>
      </w:r>
    </w:p>
    <w:p w:rsidR="003459CD" w:rsidRDefault="008D44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по 30 апреля 202</w:t>
      </w:r>
      <w:r w:rsidR="00DF031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DF031E">
        <w:rPr>
          <w:rFonts w:ascii="Times New Roman" w:hAnsi="Times New Roman" w:cs="Times New Roman"/>
          <w:sz w:val="28"/>
          <w:szCs w:val="28"/>
        </w:rPr>
        <w:t>Крымстате</w:t>
      </w:r>
      <w:r>
        <w:rPr>
          <w:rFonts w:ascii="Times New Roman" w:hAnsi="Times New Roman" w:cs="Times New Roman"/>
          <w:sz w:val="28"/>
          <w:szCs w:val="28"/>
        </w:rPr>
        <w:t xml:space="preserve"> состоялась</w:t>
      </w:r>
      <w:r w:rsidR="00573034">
        <w:rPr>
          <w:rFonts w:ascii="Times New Roman" w:hAnsi="Times New Roman" w:cs="Times New Roman"/>
          <w:sz w:val="28"/>
          <w:szCs w:val="28"/>
        </w:rPr>
        <w:t xml:space="preserve"> </w:t>
      </w:r>
      <w:r w:rsidR="0057303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Декларационная кампания 202</w:t>
      </w:r>
      <w:r w:rsidR="00DF031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рамка</w:t>
      </w:r>
      <w:r w:rsidR="00DF031E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DF031E">
        <w:rPr>
          <w:rFonts w:ascii="Times New Roman" w:hAnsi="Times New Roman" w:cs="Times New Roman"/>
          <w:sz w:val="28"/>
          <w:szCs w:val="28"/>
        </w:rPr>
        <w:t xml:space="preserve"> которой гражданские служащие </w:t>
      </w:r>
      <w:r>
        <w:rPr>
          <w:rFonts w:ascii="Times New Roman" w:hAnsi="Times New Roman" w:cs="Times New Roman"/>
          <w:sz w:val="28"/>
          <w:szCs w:val="28"/>
        </w:rPr>
        <w:t xml:space="preserve">представляли </w:t>
      </w:r>
      <w:r w:rsidR="00DF031E">
        <w:rPr>
          <w:rFonts w:ascii="Times New Roman" w:hAnsi="Times New Roman" w:cs="Times New Roman"/>
          <w:sz w:val="28"/>
          <w:szCs w:val="28"/>
        </w:rPr>
        <w:t>Ответственному лицу</w:t>
      </w:r>
      <w:r>
        <w:rPr>
          <w:rFonts w:ascii="Times New Roman" w:hAnsi="Times New Roman" w:cs="Times New Roman"/>
          <w:sz w:val="28"/>
          <w:szCs w:val="28"/>
        </w:rPr>
        <w:t xml:space="preserve"> сведения о доходах,</w:t>
      </w:r>
      <w:r w:rsidR="005730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расходах, об имуществе и обязательствах имущественного характера на себя, своих</w:t>
      </w:r>
      <w:r w:rsidR="005730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супругов (супруг) и несовершеннолетних детей (далее – Сведения о доходах).</w:t>
      </w:r>
    </w:p>
    <w:p w:rsidR="003459CD" w:rsidRDefault="008D44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пункта 1.</w:t>
      </w:r>
      <w:r w:rsidR="0094758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587">
        <w:rPr>
          <w:rFonts w:ascii="Times New Roman" w:hAnsi="Times New Roman" w:cs="Times New Roman"/>
          <w:sz w:val="28"/>
          <w:szCs w:val="28"/>
        </w:rPr>
        <w:t>ответственным лицом</w:t>
      </w:r>
      <w:r>
        <w:rPr>
          <w:rFonts w:ascii="Times New Roman" w:hAnsi="Times New Roman" w:cs="Times New Roman"/>
          <w:sz w:val="28"/>
          <w:szCs w:val="28"/>
        </w:rPr>
        <w:br/>
        <w:t>проводился мониторинг представления Сведений о доходах гражданскими</w:t>
      </w:r>
      <w:r>
        <w:rPr>
          <w:rFonts w:ascii="Times New Roman" w:hAnsi="Times New Roman" w:cs="Times New Roman"/>
          <w:sz w:val="28"/>
          <w:szCs w:val="28"/>
        </w:rPr>
        <w:br/>
        <w:t xml:space="preserve">служащими </w:t>
      </w:r>
      <w:r w:rsidR="009842DE">
        <w:rPr>
          <w:rFonts w:ascii="Times New Roman" w:hAnsi="Times New Roman" w:cs="Times New Roman"/>
          <w:sz w:val="28"/>
          <w:szCs w:val="28"/>
        </w:rPr>
        <w:t>Крымстата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9CD" w:rsidRDefault="008D44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Гражданских служащих, представивших Сведения о доходах вне пределов срока, установленного</w:t>
      </w:r>
      <w:r w:rsidR="009842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законодательством для их представления, нет.</w:t>
      </w:r>
    </w:p>
    <w:p w:rsidR="007E2760" w:rsidRPr="007E2760" w:rsidRDefault="007E27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8D442F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D442F">
        <w:rPr>
          <w:rFonts w:ascii="Times New Roman" w:hAnsi="Times New Roman" w:cs="Times New Roman"/>
          <w:sz w:val="28"/>
          <w:szCs w:val="28"/>
        </w:rPr>
        <w:t xml:space="preserve"> 1.</w:t>
      </w:r>
      <w:r w:rsidR="009842DE">
        <w:rPr>
          <w:rFonts w:ascii="Times New Roman" w:hAnsi="Times New Roman" w:cs="Times New Roman"/>
          <w:sz w:val="28"/>
          <w:szCs w:val="28"/>
        </w:rPr>
        <w:t>6</w:t>
      </w:r>
      <w:r w:rsidR="008D442F">
        <w:rPr>
          <w:rFonts w:ascii="Times New Roman" w:hAnsi="Times New Roman" w:cs="Times New Roman"/>
          <w:sz w:val="28"/>
          <w:szCs w:val="28"/>
        </w:rPr>
        <w:t xml:space="preserve"> Плана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8D44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E2760">
        <w:rPr>
          <w:rFonts w:ascii="Times New Roman" w:hAnsi="Times New Roman" w:cs="Times New Roman"/>
          <w:sz w:val="28"/>
          <w:szCs w:val="28"/>
        </w:rPr>
        <w:t xml:space="preserve"> соответствии с подпунктом "ж" пункта 1 Указа Президента Российской Федерации</w:t>
      </w:r>
      <w:r w:rsidRPr="007E2760">
        <w:t xml:space="preserve"> </w:t>
      </w:r>
      <w:r w:rsidRPr="007E2760">
        <w:rPr>
          <w:rFonts w:ascii="Times New Roman" w:hAnsi="Times New Roman" w:cs="Times New Roman"/>
          <w:sz w:val="28"/>
          <w:szCs w:val="28"/>
        </w:rPr>
        <w:t xml:space="preserve">от 29 декабря 2022 г. № 968 «Об особенностях исполнения обязанностей, соблюдения ограничений и запретов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7E2760">
        <w:rPr>
          <w:rFonts w:ascii="Times New Roman" w:hAnsi="Times New Roman" w:cs="Times New Roman"/>
          <w:sz w:val="28"/>
          <w:szCs w:val="28"/>
        </w:rPr>
        <w:t>в области противодействия коррупции некоторыми категориями граждан в период проведения специальной военной операции»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760">
        <w:rPr>
          <w:rFonts w:ascii="Times New Roman" w:hAnsi="Times New Roman" w:cs="Times New Roman"/>
          <w:sz w:val="28"/>
          <w:szCs w:val="28"/>
        </w:rPr>
        <w:t>размещение в информационно-телекоммуникационной сети "Интернет" на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E2760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 Крымстата</w:t>
      </w:r>
      <w:r w:rsidRPr="007E2760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</w:t>
      </w:r>
      <w:proofErr w:type="gramEnd"/>
      <w:r w:rsidRPr="007E2760">
        <w:rPr>
          <w:rFonts w:ascii="Times New Roman" w:hAnsi="Times New Roman" w:cs="Times New Roman"/>
          <w:sz w:val="28"/>
          <w:szCs w:val="28"/>
        </w:rPr>
        <w:t xml:space="preserve"> характера, представляемых в </w:t>
      </w:r>
      <w:proofErr w:type="gramStart"/>
      <w:r w:rsidRPr="007E2760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7E2760">
        <w:rPr>
          <w:rFonts w:ascii="Times New Roman" w:hAnsi="Times New Roman" w:cs="Times New Roman"/>
          <w:sz w:val="28"/>
          <w:szCs w:val="28"/>
        </w:rPr>
        <w:t xml:space="preserve"> с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законом</w:t>
      </w:r>
      <w:r w:rsidRPr="007E2760">
        <w:rPr>
          <w:rFonts w:ascii="Times New Roman" w:hAnsi="Times New Roman" w:cs="Times New Roman"/>
          <w:sz w:val="28"/>
          <w:szCs w:val="28"/>
        </w:rPr>
        <w:t xml:space="preserve"> от 25 декабря 2008 г.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7E2760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</w:t>
      </w:r>
      <w:r>
        <w:rPr>
          <w:rFonts w:ascii="Times New Roman" w:hAnsi="Times New Roman" w:cs="Times New Roman"/>
          <w:sz w:val="28"/>
          <w:szCs w:val="28"/>
        </w:rPr>
        <w:t>лось</w:t>
      </w:r>
      <w:r w:rsidRPr="007E2760">
        <w:rPr>
          <w:rFonts w:ascii="Times New Roman" w:hAnsi="Times New Roman" w:cs="Times New Roman"/>
          <w:sz w:val="28"/>
          <w:szCs w:val="28"/>
        </w:rPr>
        <w:t>.</w:t>
      </w:r>
    </w:p>
    <w:p w:rsidR="003459CD" w:rsidRDefault="008D44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1.</w:t>
      </w:r>
      <w:r w:rsidR="007E276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Плана запланировано проведение анализа Сведений о доходах.</w:t>
      </w:r>
      <w:r>
        <w:rPr>
          <w:rFonts w:ascii="Times New Roman" w:hAnsi="Times New Roman" w:cs="Times New Roman"/>
          <w:sz w:val="28"/>
          <w:szCs w:val="28"/>
        </w:rPr>
        <w:br/>
        <w:t xml:space="preserve">Указанный анализ был завершен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установленным сроком </w:t>
      </w:r>
      <w:r w:rsidR="007E276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до 1 октября</w:t>
      </w:r>
      <w:r w:rsidR="007E27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текущего года.</w:t>
      </w:r>
    </w:p>
    <w:p w:rsidR="003459CD" w:rsidRDefault="008D44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</w:t>
      </w:r>
      <w:r w:rsidR="007E2760">
        <w:rPr>
          <w:rFonts w:ascii="Times New Roman" w:hAnsi="Times New Roman" w:cs="Times New Roman"/>
          <w:sz w:val="28"/>
          <w:szCs w:val="28"/>
        </w:rPr>
        <w:t>Крымстате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указанного анализа было</w:t>
      </w:r>
      <w:r w:rsidR="00BC0A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проанализировано </w:t>
      </w:r>
      <w:r w:rsidR="007E2760">
        <w:rPr>
          <w:rFonts w:ascii="Times New Roman" w:hAnsi="Times New Roman" w:cs="Times New Roman"/>
          <w:sz w:val="28"/>
          <w:szCs w:val="28"/>
        </w:rPr>
        <w:t>8</w:t>
      </w:r>
      <w:r w:rsidR="00243A7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2760">
        <w:rPr>
          <w:rFonts w:ascii="Times New Roman" w:hAnsi="Times New Roman" w:cs="Times New Roman"/>
          <w:sz w:val="28"/>
          <w:szCs w:val="28"/>
        </w:rPr>
        <w:t>комплект</w:t>
      </w:r>
      <w:r w:rsidR="00243A72">
        <w:rPr>
          <w:rFonts w:ascii="Times New Roman" w:hAnsi="Times New Roman" w:cs="Times New Roman"/>
          <w:sz w:val="28"/>
          <w:szCs w:val="28"/>
        </w:rPr>
        <w:t>ов</w:t>
      </w:r>
      <w:r w:rsidR="007E27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Сведений о доходах.</w:t>
      </w:r>
    </w:p>
    <w:p w:rsidR="003459CD" w:rsidRDefault="008D44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итогам анализа руководителю </w:t>
      </w:r>
      <w:r w:rsidR="007E2760">
        <w:rPr>
          <w:rFonts w:ascii="Times New Roman" w:hAnsi="Times New Roman" w:cs="Times New Roman"/>
          <w:sz w:val="28"/>
          <w:szCs w:val="28"/>
        </w:rPr>
        <w:t xml:space="preserve">Крымстата </w:t>
      </w:r>
      <w:r>
        <w:rPr>
          <w:rFonts w:ascii="Times New Roman" w:hAnsi="Times New Roman" w:cs="Times New Roman"/>
          <w:sz w:val="28"/>
          <w:szCs w:val="28"/>
        </w:rPr>
        <w:t>был представлен соответствующи</w:t>
      </w:r>
      <w:r w:rsidR="007E276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доклад, содержащие</w:t>
      </w:r>
      <w:r w:rsidR="007E27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информацию о гражданских служащих, чьи Сведения о доходах обладали</w:t>
      </w:r>
      <w:r w:rsidR="007E27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признаками недостоверности (неполноты).</w:t>
      </w:r>
    </w:p>
    <w:p w:rsidR="003459CD" w:rsidRDefault="007E27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  <w:r w:rsidR="00243A72">
        <w:rPr>
          <w:rFonts w:ascii="Times New Roman" w:hAnsi="Times New Roman" w:cs="Times New Roman"/>
          <w:sz w:val="28"/>
          <w:szCs w:val="28"/>
        </w:rPr>
        <w:t>,</w:t>
      </w:r>
      <w:r w:rsidR="008D442F">
        <w:rPr>
          <w:rFonts w:ascii="Times New Roman" w:hAnsi="Times New Roman" w:cs="Times New Roman"/>
          <w:sz w:val="28"/>
          <w:szCs w:val="28"/>
        </w:rPr>
        <w:t xml:space="preserve"> содержащи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8D442F">
        <w:rPr>
          <w:rFonts w:ascii="Times New Roman" w:hAnsi="Times New Roman" w:cs="Times New Roman"/>
          <w:sz w:val="28"/>
          <w:szCs w:val="28"/>
        </w:rPr>
        <w:t xml:space="preserve"> информацию об анализе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42F">
        <w:rPr>
          <w:rFonts w:ascii="Times New Roman" w:hAnsi="Times New Roman" w:cs="Times New Roman"/>
          <w:sz w:val="28"/>
          <w:szCs w:val="28"/>
        </w:rPr>
        <w:t>источников доходов, за счет которых гражданскими служащими в отчетном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42F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8D442F">
        <w:rPr>
          <w:rFonts w:ascii="Times New Roman" w:hAnsi="Times New Roman" w:cs="Times New Roman"/>
          <w:sz w:val="28"/>
          <w:szCs w:val="28"/>
        </w:rPr>
        <w:t xml:space="preserve"> году было приобретено имущество, стоимость которого превыша</w:t>
      </w:r>
      <w:r w:rsidR="00F93341">
        <w:rPr>
          <w:rFonts w:ascii="Times New Roman" w:hAnsi="Times New Roman" w:cs="Times New Roman"/>
          <w:sz w:val="28"/>
          <w:szCs w:val="28"/>
        </w:rPr>
        <w:t>ет</w:t>
      </w:r>
      <w:r w:rsidR="008D442F">
        <w:rPr>
          <w:rFonts w:ascii="Times New Roman" w:hAnsi="Times New Roman" w:cs="Times New Roman"/>
          <w:sz w:val="28"/>
          <w:szCs w:val="28"/>
        </w:rPr>
        <w:t xml:space="preserve"> доход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42F">
        <w:rPr>
          <w:rFonts w:ascii="Times New Roman" w:hAnsi="Times New Roman" w:cs="Times New Roman"/>
          <w:sz w:val="28"/>
          <w:szCs w:val="28"/>
        </w:rPr>
        <w:t>гражданского служащего за т</w:t>
      </w:r>
      <w:r>
        <w:rPr>
          <w:rFonts w:ascii="Times New Roman" w:hAnsi="Times New Roman" w:cs="Times New Roman"/>
          <w:sz w:val="28"/>
          <w:szCs w:val="28"/>
        </w:rPr>
        <w:t xml:space="preserve">ри года, предшествующих сделке не составлялся </w:t>
      </w:r>
      <w:r w:rsidR="00F93341">
        <w:rPr>
          <w:rFonts w:ascii="Times New Roman" w:hAnsi="Times New Roman" w:cs="Times New Roman"/>
          <w:sz w:val="28"/>
          <w:szCs w:val="28"/>
        </w:rPr>
        <w:t>из-</w:t>
      </w:r>
      <w:r>
        <w:rPr>
          <w:rFonts w:ascii="Times New Roman" w:hAnsi="Times New Roman" w:cs="Times New Roman"/>
          <w:sz w:val="28"/>
          <w:szCs w:val="28"/>
        </w:rPr>
        <w:t>за отсутстви</w:t>
      </w:r>
      <w:r w:rsidR="00F93341">
        <w:rPr>
          <w:rFonts w:ascii="Times New Roman" w:hAnsi="Times New Roman" w:cs="Times New Roman"/>
          <w:sz w:val="28"/>
          <w:szCs w:val="28"/>
        </w:rPr>
        <w:t>я оснований.</w:t>
      </w:r>
    </w:p>
    <w:p w:rsidR="003459CD" w:rsidRPr="006A045B" w:rsidRDefault="008D44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A15">
        <w:rPr>
          <w:rFonts w:ascii="Times New Roman" w:hAnsi="Times New Roman" w:cs="Times New Roman"/>
          <w:sz w:val="28"/>
          <w:szCs w:val="28"/>
        </w:rPr>
        <w:t>В целях реализации пункта 1.</w:t>
      </w:r>
      <w:r w:rsidR="00BC0A15">
        <w:rPr>
          <w:rFonts w:ascii="Times New Roman" w:hAnsi="Times New Roman" w:cs="Times New Roman"/>
          <w:sz w:val="28"/>
          <w:szCs w:val="28"/>
        </w:rPr>
        <w:t>8</w:t>
      </w:r>
      <w:r w:rsidRPr="00BC0A15">
        <w:rPr>
          <w:rFonts w:ascii="Times New Roman" w:hAnsi="Times New Roman" w:cs="Times New Roman"/>
          <w:sz w:val="28"/>
          <w:szCs w:val="28"/>
        </w:rPr>
        <w:t xml:space="preserve"> Плана указанны</w:t>
      </w:r>
      <w:r w:rsidR="00BC0A15">
        <w:rPr>
          <w:rFonts w:ascii="Times New Roman" w:hAnsi="Times New Roman" w:cs="Times New Roman"/>
          <w:sz w:val="28"/>
          <w:szCs w:val="28"/>
        </w:rPr>
        <w:t>й</w:t>
      </w:r>
      <w:r w:rsidRPr="00BC0A15">
        <w:rPr>
          <w:rFonts w:ascii="Times New Roman" w:hAnsi="Times New Roman" w:cs="Times New Roman"/>
          <w:sz w:val="28"/>
          <w:szCs w:val="28"/>
        </w:rPr>
        <w:t xml:space="preserve"> доклад рассматривал</w:t>
      </w:r>
      <w:r w:rsidR="00BC0A15">
        <w:rPr>
          <w:rFonts w:ascii="Times New Roman" w:hAnsi="Times New Roman" w:cs="Times New Roman"/>
          <w:sz w:val="28"/>
          <w:szCs w:val="28"/>
        </w:rPr>
        <w:t>ся</w:t>
      </w:r>
      <w:r w:rsidRPr="00BC0A15">
        <w:rPr>
          <w:rFonts w:ascii="Times New Roman" w:hAnsi="Times New Roman" w:cs="Times New Roman"/>
          <w:sz w:val="28"/>
          <w:szCs w:val="28"/>
        </w:rPr>
        <w:br/>
        <w:t>на заседани</w:t>
      </w:r>
      <w:r w:rsidR="00BC0A15">
        <w:rPr>
          <w:rFonts w:ascii="Times New Roman" w:hAnsi="Times New Roman" w:cs="Times New Roman"/>
          <w:sz w:val="28"/>
          <w:szCs w:val="28"/>
        </w:rPr>
        <w:t>и</w:t>
      </w:r>
      <w:r w:rsidRPr="00BC0A15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</w:t>
      </w:r>
      <w:r>
        <w:rPr>
          <w:rFonts w:ascii="Times New Roman" w:hAnsi="Times New Roman" w:cs="Times New Roman"/>
          <w:sz w:val="28"/>
          <w:szCs w:val="28"/>
        </w:rPr>
        <w:br/>
        <w:t xml:space="preserve">федеральных государственных гражданских служащих </w:t>
      </w:r>
      <w:r w:rsidR="00BC0A15">
        <w:rPr>
          <w:rFonts w:ascii="Times New Roman" w:hAnsi="Times New Roman" w:cs="Times New Roman"/>
          <w:sz w:val="28"/>
          <w:szCs w:val="28"/>
        </w:rPr>
        <w:t>Крымстата</w:t>
      </w:r>
      <w:r>
        <w:rPr>
          <w:rFonts w:ascii="Times New Roman" w:hAnsi="Times New Roman" w:cs="Times New Roman"/>
          <w:sz w:val="28"/>
          <w:szCs w:val="28"/>
        </w:rPr>
        <w:br/>
        <w:t>и урегулированию конфликта интересов (далее – Комиссия)</w:t>
      </w:r>
      <w:r w:rsidR="006A045B" w:rsidRPr="006A045B">
        <w:rPr>
          <w:rFonts w:ascii="Times New Roman" w:hAnsi="Times New Roman" w:cs="Times New Roman"/>
          <w:sz w:val="28"/>
          <w:szCs w:val="28"/>
        </w:rPr>
        <w:t>.</w:t>
      </w:r>
    </w:p>
    <w:p w:rsidR="003459CD" w:rsidRDefault="008D44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мероприятия, предусмотренного пунктом 1.</w:t>
      </w:r>
      <w:r w:rsidR="00CA0B2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Плана,</w:t>
      </w:r>
      <w:r>
        <w:rPr>
          <w:rFonts w:ascii="Times New Roman" w:hAnsi="Times New Roman" w:cs="Times New Roman"/>
          <w:sz w:val="28"/>
          <w:szCs w:val="28"/>
        </w:rPr>
        <w:br/>
      </w:r>
      <w:r w:rsidR="001D7797" w:rsidRPr="001D7797">
        <w:rPr>
          <w:rFonts w:ascii="Times New Roman" w:hAnsi="Times New Roman" w:cs="Times New Roman"/>
          <w:sz w:val="28"/>
          <w:szCs w:val="28"/>
        </w:rPr>
        <w:t xml:space="preserve">1 декабря </w:t>
      </w:r>
      <w:r>
        <w:rPr>
          <w:rFonts w:ascii="Times New Roman" w:hAnsi="Times New Roman" w:cs="Times New Roman"/>
          <w:sz w:val="28"/>
          <w:szCs w:val="28"/>
        </w:rPr>
        <w:t xml:space="preserve">текущего года </w:t>
      </w:r>
      <w:r w:rsidR="001D7797">
        <w:rPr>
          <w:rFonts w:ascii="Times New Roman" w:hAnsi="Times New Roman" w:cs="Times New Roman"/>
          <w:sz w:val="28"/>
          <w:szCs w:val="28"/>
        </w:rPr>
        <w:t>Ответственным лицом</w:t>
      </w:r>
      <w:r>
        <w:rPr>
          <w:rFonts w:ascii="Times New Roman" w:hAnsi="Times New Roman" w:cs="Times New Roman"/>
          <w:sz w:val="28"/>
          <w:szCs w:val="28"/>
        </w:rPr>
        <w:t xml:space="preserve"> в рамках корпоративного обучения</w:t>
      </w:r>
      <w:r w:rsidR="001D77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организован и проведен очный обучающий семинар на тему: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A12485" w:rsidRPr="00A12485">
        <w:rPr>
          <w:rFonts w:ascii="Times New Roman" w:hAnsi="Times New Roman" w:cs="Times New Roman"/>
          <w:sz w:val="28"/>
          <w:szCs w:val="28"/>
        </w:rPr>
        <w:t>О порядке заполнения Сведений о доходах,</w:t>
      </w:r>
      <w:r w:rsidR="00A12485">
        <w:rPr>
          <w:rFonts w:ascii="Times New Roman" w:hAnsi="Times New Roman" w:cs="Times New Roman"/>
          <w:sz w:val="28"/>
          <w:szCs w:val="28"/>
        </w:rPr>
        <w:t xml:space="preserve"> </w:t>
      </w:r>
      <w:r w:rsidR="00A12485" w:rsidRPr="00A12485">
        <w:rPr>
          <w:rFonts w:ascii="Times New Roman" w:hAnsi="Times New Roman" w:cs="Times New Roman"/>
          <w:sz w:val="28"/>
          <w:szCs w:val="28"/>
        </w:rPr>
        <w:t>с рассмотрением ошибок, допущенных при заполнении Справок о доходах за отчетный 2022 г.</w:t>
      </w:r>
      <w:r>
        <w:rPr>
          <w:rFonts w:ascii="Times New Roman" w:hAnsi="Times New Roman" w:cs="Times New Roman"/>
          <w:sz w:val="28"/>
          <w:szCs w:val="28"/>
        </w:rPr>
        <w:t>». В рамках семинара освещены</w:t>
      </w:r>
      <w:r w:rsidR="00CE2FEC">
        <w:rPr>
          <w:rFonts w:ascii="Times New Roman" w:hAnsi="Times New Roman" w:cs="Times New Roman"/>
          <w:sz w:val="28"/>
          <w:szCs w:val="28"/>
        </w:rPr>
        <w:t xml:space="preserve"> следующие вопросы:</w:t>
      </w:r>
      <w:r>
        <w:rPr>
          <w:rFonts w:ascii="Times New Roman" w:hAnsi="Times New Roman" w:cs="Times New Roman"/>
          <w:sz w:val="28"/>
          <w:szCs w:val="28"/>
        </w:rPr>
        <w:t xml:space="preserve"> обзор нарушений, выявленных</w:t>
      </w:r>
      <w:r w:rsidR="00A124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="00A12485">
        <w:rPr>
          <w:rFonts w:ascii="Times New Roman" w:hAnsi="Times New Roman" w:cs="Times New Roman"/>
          <w:sz w:val="28"/>
          <w:szCs w:val="28"/>
        </w:rPr>
        <w:t>Ответственным лицом</w:t>
      </w:r>
      <w:r>
        <w:rPr>
          <w:rFonts w:ascii="Times New Roman" w:hAnsi="Times New Roman" w:cs="Times New Roman"/>
          <w:sz w:val="28"/>
          <w:szCs w:val="28"/>
        </w:rPr>
        <w:t xml:space="preserve"> при проведении анализа Сведений о доходах,</w:t>
      </w:r>
      <w:r w:rsidR="00A124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 заполнения Сведений о доходах отдельно по каждому разделу</w:t>
      </w:r>
      <w:r w:rsidR="00A124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иные вопросы, связанные с соблюдением гражданскими служащими антикоррупционных стандартов.</w:t>
      </w:r>
      <w:proofErr w:type="gramEnd"/>
    </w:p>
    <w:p w:rsidR="003459CD" w:rsidRDefault="008D442F" w:rsidP="00CE2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Относительно исполнения пунктов 1.1</w:t>
      </w:r>
      <w:r w:rsidR="006369E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- 1.1</w:t>
      </w:r>
      <w:r w:rsidR="006369E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Плана, в 202</w:t>
      </w:r>
      <w:r w:rsidR="006369E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обеспечено</w:t>
      </w:r>
      <w:r>
        <w:rPr>
          <w:rFonts w:ascii="Times New Roman" w:hAnsi="Times New Roman" w:cs="Times New Roman"/>
          <w:sz w:val="28"/>
          <w:szCs w:val="28"/>
        </w:rPr>
        <w:br/>
        <w:t>участие в мероприятиях по профессиональному развитию в области</w:t>
      </w:r>
      <w:r>
        <w:rPr>
          <w:rFonts w:ascii="Times New Roman" w:hAnsi="Times New Roman" w:cs="Times New Roman"/>
          <w:sz w:val="28"/>
          <w:szCs w:val="28"/>
        </w:rPr>
        <w:br/>
        <w:t xml:space="preserve">противодействия коррупции, в том числе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дополнительным</w:t>
      </w:r>
      <w:r>
        <w:rPr>
          <w:rFonts w:ascii="Times New Roman" w:hAnsi="Times New Roman" w:cs="Times New Roman"/>
          <w:sz w:val="28"/>
          <w:szCs w:val="28"/>
        </w:rPr>
        <w:br/>
        <w:t>профессиональным программам в об</w:t>
      </w:r>
      <w:r w:rsidR="00CE2FEC">
        <w:rPr>
          <w:rFonts w:ascii="Times New Roman" w:hAnsi="Times New Roman" w:cs="Times New Roman"/>
          <w:sz w:val="28"/>
          <w:szCs w:val="28"/>
        </w:rPr>
        <w:t>ласти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4A7F">
        <w:rPr>
          <w:rFonts w:ascii="Times New Roman" w:hAnsi="Times New Roman" w:cs="Times New Roman"/>
          <w:sz w:val="28"/>
          <w:szCs w:val="28"/>
        </w:rPr>
        <w:br/>
      </w:r>
      <w:r w:rsidR="006369E9">
        <w:rPr>
          <w:rFonts w:ascii="Times New Roman" w:hAnsi="Times New Roman" w:cs="Times New Roman"/>
          <w:sz w:val="28"/>
          <w:szCs w:val="28"/>
        </w:rPr>
        <w:t>1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гражданск</w:t>
      </w:r>
      <w:r w:rsidR="00CE2FEC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CE2FEC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>, в должностные обязанности котор</w:t>
      </w:r>
      <w:r w:rsidR="006369E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входит</w:t>
      </w:r>
      <w:r>
        <w:rPr>
          <w:rFonts w:ascii="Times New Roman" w:hAnsi="Times New Roman" w:cs="Times New Roman"/>
          <w:sz w:val="28"/>
          <w:szCs w:val="28"/>
        </w:rPr>
        <w:br/>
        <w:t>участие в противодействии коррупции</w:t>
      </w:r>
      <w:r w:rsidR="00CE2FEC">
        <w:rPr>
          <w:rFonts w:ascii="Times New Roman" w:hAnsi="Times New Roman" w:cs="Times New Roman"/>
          <w:sz w:val="28"/>
          <w:szCs w:val="28"/>
        </w:rPr>
        <w:t xml:space="preserve"> по двум программам повышения квалификации: «Конфликт интересов» и «Основы профилактики коррупции </w:t>
      </w:r>
      <w:r w:rsidR="00204A7F">
        <w:rPr>
          <w:rFonts w:ascii="Times New Roman" w:hAnsi="Times New Roman" w:cs="Times New Roman"/>
          <w:sz w:val="28"/>
          <w:szCs w:val="28"/>
        </w:rPr>
        <w:br/>
      </w:r>
      <w:r w:rsidR="00CE2FEC">
        <w:rPr>
          <w:rFonts w:ascii="Times New Roman" w:hAnsi="Times New Roman" w:cs="Times New Roman"/>
          <w:sz w:val="28"/>
          <w:szCs w:val="28"/>
        </w:rPr>
        <w:t xml:space="preserve">(в сфере закупок товаров, работ, услуг для обеспечения государственных </w:t>
      </w:r>
      <w:r w:rsidR="00204A7F">
        <w:rPr>
          <w:rFonts w:ascii="Times New Roman" w:hAnsi="Times New Roman" w:cs="Times New Roman"/>
          <w:sz w:val="28"/>
          <w:szCs w:val="28"/>
        </w:rPr>
        <w:br/>
      </w:r>
      <w:r w:rsidR="00CE2FEC">
        <w:rPr>
          <w:rFonts w:ascii="Times New Roman" w:hAnsi="Times New Roman" w:cs="Times New Roman"/>
          <w:sz w:val="28"/>
          <w:szCs w:val="28"/>
        </w:rPr>
        <w:t>и муниципальных нужд)</w:t>
      </w:r>
      <w:r w:rsidR="00204A7F">
        <w:rPr>
          <w:rFonts w:ascii="Times New Roman" w:hAnsi="Times New Roman" w:cs="Times New Roman"/>
          <w:sz w:val="28"/>
          <w:szCs w:val="28"/>
        </w:rPr>
        <w:t>»</w:t>
      </w:r>
      <w:r w:rsidR="00CE2FEC">
        <w:rPr>
          <w:rFonts w:ascii="Times New Roman" w:hAnsi="Times New Roman" w:cs="Times New Roman"/>
          <w:sz w:val="28"/>
          <w:szCs w:val="28"/>
        </w:rPr>
        <w:t>.</w:t>
      </w:r>
    </w:p>
    <w:p w:rsidR="003459CD" w:rsidRDefault="008D44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7F9">
        <w:rPr>
          <w:rFonts w:ascii="Times New Roman" w:hAnsi="Times New Roman" w:cs="Times New Roman"/>
          <w:sz w:val="28"/>
          <w:szCs w:val="28"/>
        </w:rPr>
        <w:lastRenderedPageBreak/>
        <w:t>Пункт 1.1</w:t>
      </w:r>
      <w:r w:rsidR="00460556" w:rsidRPr="00BF47F9">
        <w:rPr>
          <w:rFonts w:ascii="Times New Roman" w:hAnsi="Times New Roman" w:cs="Times New Roman"/>
          <w:sz w:val="28"/>
          <w:szCs w:val="28"/>
        </w:rPr>
        <w:t>3</w:t>
      </w:r>
      <w:r w:rsidRPr="00BF47F9">
        <w:rPr>
          <w:rFonts w:ascii="Times New Roman" w:hAnsi="Times New Roman" w:cs="Times New Roman"/>
          <w:sz w:val="28"/>
          <w:szCs w:val="28"/>
        </w:rPr>
        <w:t xml:space="preserve"> Плана реализован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представления От</w:t>
      </w:r>
      <w:r w:rsidR="00460556">
        <w:rPr>
          <w:rFonts w:ascii="Times New Roman" w:hAnsi="Times New Roman" w:cs="Times New Roman"/>
          <w:sz w:val="28"/>
          <w:szCs w:val="28"/>
        </w:rPr>
        <w:t xml:space="preserve">ветственным лицом сотрудникам </w:t>
      </w:r>
      <w:r>
        <w:rPr>
          <w:rFonts w:ascii="Times New Roman" w:hAnsi="Times New Roman" w:cs="Times New Roman"/>
          <w:sz w:val="28"/>
          <w:szCs w:val="28"/>
        </w:rPr>
        <w:t>Административно</w:t>
      </w:r>
      <w:r w:rsidR="00460556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556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 xml:space="preserve"> информации о соблюдении ограничений,</w:t>
      </w:r>
      <w:r w:rsidR="004605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запретов, установленных в целях противодействия коррупции, гражданскими</w:t>
      </w:r>
      <w:r w:rsidR="004605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служащими </w:t>
      </w:r>
      <w:r w:rsidR="00460556">
        <w:rPr>
          <w:rFonts w:ascii="Times New Roman" w:hAnsi="Times New Roman" w:cs="Times New Roman"/>
          <w:sz w:val="28"/>
          <w:szCs w:val="28"/>
        </w:rPr>
        <w:t>Крымстата, подлежащим</w:t>
      </w:r>
      <w:r>
        <w:rPr>
          <w:rFonts w:ascii="Times New Roman" w:hAnsi="Times New Roman" w:cs="Times New Roman"/>
          <w:sz w:val="28"/>
          <w:szCs w:val="28"/>
        </w:rPr>
        <w:t xml:space="preserve"> аттестации, а также при решении вопросов</w:t>
      </w:r>
      <w:r w:rsidR="004605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присвоения </w:t>
      </w:r>
      <w:r w:rsidR="00460556">
        <w:rPr>
          <w:rFonts w:ascii="Times New Roman" w:hAnsi="Times New Roman" w:cs="Times New Roman"/>
          <w:sz w:val="28"/>
          <w:szCs w:val="28"/>
        </w:rPr>
        <w:t>им классных чинов, награждений.</w:t>
      </w:r>
    </w:p>
    <w:p w:rsidR="00204A7F" w:rsidRDefault="00204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A7F">
        <w:rPr>
          <w:rFonts w:ascii="Times New Roman" w:hAnsi="Times New Roman" w:cs="Times New Roman"/>
          <w:bCs/>
          <w:sz w:val="28"/>
          <w:szCs w:val="28"/>
        </w:rPr>
        <w:t>При назначении государственного служащего на вышестоящую должность, присвоении ему классного чина или при его поощрении в обязательном порядке ставится виза ответственного за профилактику коррупции на соответствующем документе (служебная записка-представление, приказ о назначении, отзыв для присвоения классного чина,  служебная записка о поощрении/премировании)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459CD" w:rsidRDefault="008D44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1.1</w:t>
      </w:r>
      <w:r w:rsidR="00BF47F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Плана в ноябре 202</w:t>
      </w:r>
      <w:r w:rsidR="00BF47F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BF47F9">
        <w:rPr>
          <w:rFonts w:ascii="Times New Roman" w:hAnsi="Times New Roman" w:cs="Times New Roman"/>
          <w:sz w:val="28"/>
          <w:szCs w:val="28"/>
        </w:rPr>
        <w:t>проведе</w:t>
      </w:r>
      <w:r>
        <w:rPr>
          <w:rFonts w:ascii="Times New Roman" w:hAnsi="Times New Roman" w:cs="Times New Roman"/>
          <w:sz w:val="28"/>
          <w:szCs w:val="28"/>
        </w:rPr>
        <w:t>на работа</w:t>
      </w:r>
      <w:r>
        <w:rPr>
          <w:rFonts w:ascii="Times New Roman" w:hAnsi="Times New Roman" w:cs="Times New Roman"/>
          <w:sz w:val="28"/>
          <w:szCs w:val="28"/>
        </w:rPr>
        <w:br/>
        <w:t>по актуализации сведений о родственниках и свойственниках, содержащаяся</w:t>
      </w:r>
      <w:r>
        <w:rPr>
          <w:rFonts w:ascii="Times New Roman" w:hAnsi="Times New Roman" w:cs="Times New Roman"/>
          <w:sz w:val="28"/>
          <w:szCs w:val="28"/>
        </w:rPr>
        <w:br/>
        <w:t xml:space="preserve">в анкетах гражданских служащих </w:t>
      </w:r>
      <w:r w:rsidR="00BF47F9">
        <w:rPr>
          <w:rFonts w:ascii="Times New Roman" w:hAnsi="Times New Roman" w:cs="Times New Roman"/>
          <w:sz w:val="28"/>
          <w:szCs w:val="28"/>
        </w:rPr>
        <w:t>Крымстата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59CD" w:rsidRDefault="008D442F">
      <w:pPr>
        <w:pStyle w:val="afc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33F7">
        <w:rPr>
          <w:rFonts w:ascii="Times New Roman" w:hAnsi="Times New Roman" w:cs="Times New Roman"/>
          <w:sz w:val="28"/>
          <w:szCs w:val="28"/>
        </w:rPr>
        <w:t>В августе 202</w:t>
      </w:r>
      <w:r w:rsidR="000733F7">
        <w:rPr>
          <w:rFonts w:ascii="Times New Roman" w:hAnsi="Times New Roman" w:cs="Times New Roman"/>
          <w:sz w:val="28"/>
          <w:szCs w:val="28"/>
        </w:rPr>
        <w:t>3</w:t>
      </w:r>
      <w:r w:rsidRPr="000733F7">
        <w:rPr>
          <w:rFonts w:ascii="Times New Roman" w:hAnsi="Times New Roman" w:cs="Times New Roman"/>
          <w:sz w:val="28"/>
          <w:szCs w:val="28"/>
        </w:rPr>
        <w:t xml:space="preserve"> года во исполнение пункта 2.1 Плана в </w:t>
      </w:r>
      <w:r w:rsidR="000733F7">
        <w:rPr>
          <w:rFonts w:ascii="Times New Roman" w:hAnsi="Times New Roman" w:cs="Times New Roman"/>
          <w:sz w:val="28"/>
          <w:szCs w:val="28"/>
        </w:rPr>
        <w:t xml:space="preserve">Крымстате </w:t>
      </w:r>
      <w:r w:rsidRPr="000733F7">
        <w:rPr>
          <w:rFonts w:ascii="Times New Roman" w:hAnsi="Times New Roman" w:cs="Times New Roman"/>
          <w:sz w:val="28"/>
          <w:szCs w:val="28"/>
        </w:rPr>
        <w:br/>
        <w:t xml:space="preserve">проведена </w:t>
      </w:r>
      <w:r w:rsidR="000733F7">
        <w:rPr>
          <w:rFonts w:ascii="Times New Roman" w:hAnsi="Times New Roman" w:cs="Times New Roman"/>
          <w:sz w:val="28"/>
          <w:szCs w:val="28"/>
        </w:rPr>
        <w:t xml:space="preserve">ежегодная </w:t>
      </w:r>
      <w:r w:rsidRPr="000733F7">
        <w:rPr>
          <w:rFonts w:ascii="Times New Roman" w:hAnsi="Times New Roman" w:cs="Times New Roman"/>
          <w:sz w:val="28"/>
          <w:szCs w:val="28"/>
        </w:rPr>
        <w:t>оценка коррупционных рисков, возн</w:t>
      </w:r>
      <w:r w:rsidR="000733F7">
        <w:rPr>
          <w:rFonts w:ascii="Times New Roman" w:hAnsi="Times New Roman" w:cs="Times New Roman"/>
          <w:sz w:val="28"/>
          <w:szCs w:val="28"/>
        </w:rPr>
        <w:t xml:space="preserve">икающих при реализации Крымстатом </w:t>
      </w:r>
      <w:r w:rsidRPr="000733F7">
        <w:rPr>
          <w:rFonts w:ascii="Times New Roman" w:hAnsi="Times New Roman" w:cs="Times New Roman"/>
          <w:sz w:val="28"/>
          <w:szCs w:val="28"/>
        </w:rPr>
        <w:t>своих функций.</w:t>
      </w:r>
      <w:r w:rsidR="000733F7">
        <w:rPr>
          <w:rFonts w:ascii="Times New Roman" w:hAnsi="Times New Roman" w:cs="Times New Roman"/>
          <w:sz w:val="28"/>
          <w:szCs w:val="28"/>
        </w:rPr>
        <w:t xml:space="preserve"> </w:t>
      </w:r>
      <w:r w:rsidR="00DA17D6">
        <w:rPr>
          <w:rFonts w:ascii="Times New Roman" w:hAnsi="Times New Roman" w:cs="Times New Roman"/>
          <w:sz w:val="28"/>
          <w:szCs w:val="28"/>
        </w:rPr>
        <w:t xml:space="preserve">Предложения по корректировке перечня коррупционно-опасных функций Росстата в 2023 г. не выдвигались. </w:t>
      </w:r>
    </w:p>
    <w:p w:rsidR="003459CD" w:rsidRDefault="008D442F" w:rsidP="0025455B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рассмотрения указанного вопроса</w:t>
      </w:r>
      <w:r w:rsidR="00204A7F">
        <w:rPr>
          <w:rFonts w:ascii="Times New Roman" w:hAnsi="Times New Roman" w:cs="Times New Roman"/>
          <w:sz w:val="28"/>
          <w:szCs w:val="28"/>
        </w:rPr>
        <w:t xml:space="preserve"> на заседании</w:t>
      </w:r>
      <w:r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204A7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455B">
        <w:rPr>
          <w:rFonts w:ascii="Times New Roman" w:hAnsi="Times New Roman" w:cs="Times New Roman"/>
          <w:sz w:val="28"/>
          <w:szCs w:val="28"/>
        </w:rPr>
        <w:t xml:space="preserve">Росстата </w:t>
      </w:r>
      <w:r>
        <w:rPr>
          <w:rFonts w:ascii="Times New Roman" w:hAnsi="Times New Roman" w:cs="Times New Roman"/>
          <w:sz w:val="28"/>
          <w:szCs w:val="28"/>
        </w:rPr>
        <w:t>принято решение</w:t>
      </w:r>
      <w:r w:rsidR="00254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25455B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внесении изменений в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Единый перечень коррупционно-опасных функций</w:t>
      </w:r>
      <w:r w:rsidR="0025455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центрального аппарата и территориальных органов Росстата.</w:t>
      </w:r>
    </w:p>
    <w:p w:rsidR="003459CD" w:rsidRDefault="008D442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целях оценки качества реализованных мер, предусмотренных Планом</w:t>
      </w:r>
      <w:r>
        <w:rPr>
          <w:rFonts w:ascii="Times New Roman" w:hAnsi="Times New Roman" w:cs="Times New Roman"/>
          <w:bCs/>
          <w:sz w:val="28"/>
          <w:szCs w:val="28"/>
        </w:rPr>
        <w:br/>
        <w:t>по минимизации коррупционных рисков, возникающих при осуществлении закупок,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во исполнение пункта 2.2 Плана </w:t>
      </w:r>
      <w:r w:rsidR="00362285">
        <w:rPr>
          <w:rFonts w:ascii="Times New Roman" w:hAnsi="Times New Roman" w:cs="Times New Roman"/>
          <w:bCs/>
          <w:sz w:val="28"/>
          <w:szCs w:val="28"/>
        </w:rPr>
        <w:t>в июля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текущего года проведено</w:t>
      </w:r>
      <w:r w:rsidR="00362285">
        <w:rPr>
          <w:rFonts w:ascii="Times New Roman" w:hAnsi="Times New Roman" w:cs="Times New Roman"/>
          <w:bCs/>
          <w:sz w:val="28"/>
          <w:szCs w:val="28"/>
        </w:rPr>
        <w:t xml:space="preserve"> несколько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заседани</w:t>
      </w:r>
      <w:r w:rsidR="00362285">
        <w:rPr>
          <w:rFonts w:ascii="Times New Roman" w:hAnsi="Times New Roman" w:cs="Times New Roman"/>
          <w:bCs/>
          <w:sz w:val="28"/>
          <w:szCs w:val="28"/>
        </w:rPr>
        <w:t>й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Рабочей группы по оценке коррупционных рисков при осуществлении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закупок товаров, работ, услуг для нужд </w:t>
      </w:r>
      <w:r w:rsidR="0025455B">
        <w:rPr>
          <w:rFonts w:ascii="Times New Roman" w:hAnsi="Times New Roman" w:cs="Times New Roman"/>
          <w:bCs/>
          <w:sz w:val="28"/>
          <w:szCs w:val="28"/>
        </w:rPr>
        <w:t>Крым</w:t>
      </w:r>
      <w:r>
        <w:rPr>
          <w:rFonts w:ascii="Times New Roman" w:hAnsi="Times New Roman" w:cs="Times New Roman"/>
          <w:bCs/>
          <w:sz w:val="28"/>
          <w:szCs w:val="28"/>
        </w:rPr>
        <w:t>стата (далее – Рабочая группа).</w:t>
      </w:r>
    </w:p>
    <w:p w:rsidR="003459CD" w:rsidRDefault="008D442F" w:rsidP="009D2A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принят</w:t>
      </w:r>
      <w:r w:rsidR="00362285">
        <w:rPr>
          <w:rFonts w:ascii="Times New Roman" w:hAnsi="Times New Roman" w:cs="Times New Roman"/>
          <w:sz w:val="28"/>
          <w:szCs w:val="28"/>
        </w:rPr>
        <w:t>о следующе</w:t>
      </w:r>
      <w:r>
        <w:rPr>
          <w:rFonts w:ascii="Times New Roman" w:hAnsi="Times New Roman" w:cs="Times New Roman"/>
          <w:sz w:val="28"/>
          <w:szCs w:val="28"/>
        </w:rPr>
        <w:t>е решени</w:t>
      </w:r>
      <w:r w:rsidR="0036228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9D2A18">
        <w:rPr>
          <w:rFonts w:ascii="Times New Roman" w:hAnsi="Times New Roman" w:cs="Times New Roman"/>
          <w:sz w:val="28"/>
          <w:szCs w:val="28"/>
        </w:rPr>
        <w:t xml:space="preserve"> </w:t>
      </w:r>
      <w:r w:rsidR="00362285">
        <w:rPr>
          <w:rFonts w:ascii="Times New Roman" w:hAnsi="Times New Roman" w:cs="Times New Roman"/>
          <w:sz w:val="28"/>
          <w:szCs w:val="28"/>
        </w:rPr>
        <w:t>п</w:t>
      </w:r>
      <w:r w:rsidR="00362285" w:rsidRPr="00362285">
        <w:rPr>
          <w:rFonts w:ascii="Times New Roman" w:hAnsi="Times New Roman" w:cs="Times New Roman"/>
          <w:sz w:val="28"/>
          <w:szCs w:val="28"/>
        </w:rPr>
        <w:t>лан минимизации коррупционных рисков, возникающих при осуществлении закупок Крымстата</w:t>
      </w:r>
      <w:r w:rsidR="00362285">
        <w:rPr>
          <w:rFonts w:ascii="Times New Roman" w:hAnsi="Times New Roman" w:cs="Times New Roman"/>
          <w:sz w:val="28"/>
          <w:szCs w:val="28"/>
        </w:rPr>
        <w:t>,</w:t>
      </w:r>
      <w:r w:rsidR="00362285" w:rsidRPr="00362285">
        <w:rPr>
          <w:rFonts w:ascii="Times New Roman" w:hAnsi="Times New Roman" w:cs="Times New Roman"/>
          <w:sz w:val="28"/>
          <w:szCs w:val="28"/>
        </w:rPr>
        <w:t xml:space="preserve"> </w:t>
      </w:r>
      <w:r w:rsidR="009D2A18">
        <w:rPr>
          <w:rFonts w:ascii="Times New Roman" w:hAnsi="Times New Roman" w:cs="Times New Roman"/>
          <w:sz w:val="28"/>
          <w:szCs w:val="28"/>
        </w:rPr>
        <w:br/>
      </w:r>
      <w:r w:rsidR="00362285" w:rsidRPr="00362285">
        <w:rPr>
          <w:rFonts w:ascii="Times New Roman" w:hAnsi="Times New Roman" w:cs="Times New Roman"/>
          <w:sz w:val="28"/>
          <w:szCs w:val="28"/>
        </w:rPr>
        <w:t>в корректировке не нуждается.</w:t>
      </w:r>
    </w:p>
    <w:p w:rsidR="009D2A18" w:rsidRDefault="009D2A18" w:rsidP="009D2A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Дополнительно</w:t>
      </w:r>
      <w:r w:rsidR="00B03918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B03918">
        <w:rPr>
          <w:rFonts w:ascii="Times New Roman" w:hAnsi="Times New Roman" w:cs="Times New Roman"/>
          <w:sz w:val="28"/>
          <w:szCs w:val="28"/>
        </w:rPr>
        <w:t>марте</w:t>
      </w:r>
      <w:proofErr w:type="gramEnd"/>
      <w:r w:rsidR="00B03918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>
        <w:rPr>
          <w:rFonts w:ascii="Times New Roman" w:hAnsi="Times New Roman" w:cs="Times New Roman"/>
          <w:sz w:val="28"/>
          <w:szCs w:val="28"/>
        </w:rPr>
        <w:t xml:space="preserve"> была проведена ротация членов </w:t>
      </w:r>
      <w:r w:rsidRPr="009D2A18">
        <w:rPr>
          <w:rFonts w:ascii="Times New Roman" w:hAnsi="Times New Roman" w:cs="Times New Roman"/>
          <w:sz w:val="28"/>
          <w:szCs w:val="28"/>
        </w:rPr>
        <w:t>Комиссии по осуществлению закупок товаров, работ, услуг для обеспечения государственных нужд</w:t>
      </w:r>
      <w:r>
        <w:rPr>
          <w:rFonts w:ascii="Times New Roman" w:hAnsi="Times New Roman" w:cs="Times New Roman"/>
          <w:sz w:val="28"/>
          <w:szCs w:val="28"/>
        </w:rPr>
        <w:t xml:space="preserve"> Крымстата.</w:t>
      </w:r>
    </w:p>
    <w:p w:rsidR="003459CD" w:rsidRDefault="00362285">
      <w:pPr>
        <w:tabs>
          <w:tab w:val="left" w:pos="666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</w:t>
      </w:r>
      <w:r w:rsidR="008D442F">
        <w:rPr>
          <w:rFonts w:ascii="Times New Roman" w:hAnsi="Times New Roman" w:cs="Times New Roman"/>
          <w:sz w:val="28"/>
          <w:szCs w:val="28"/>
        </w:rPr>
        <w:t xml:space="preserve"> август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D442F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8D442F">
        <w:rPr>
          <w:rFonts w:ascii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hAnsi="Times New Roman" w:cs="Times New Roman"/>
          <w:sz w:val="28"/>
          <w:szCs w:val="28"/>
        </w:rPr>
        <w:t>Крымстате</w:t>
      </w:r>
      <w:r w:rsidR="008D442F">
        <w:rPr>
          <w:rFonts w:ascii="Times New Roman" w:hAnsi="Times New Roman" w:cs="Times New Roman"/>
          <w:sz w:val="28"/>
          <w:szCs w:val="28"/>
        </w:rPr>
        <w:t xml:space="preserve"> завершены мероприятия по ежегодной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42F">
        <w:rPr>
          <w:rFonts w:ascii="Times New Roman" w:hAnsi="Times New Roman" w:cs="Times New Roman"/>
          <w:sz w:val="28"/>
          <w:szCs w:val="28"/>
        </w:rPr>
        <w:t>актуализации должностных регламентов гражданских служащих,</w:t>
      </w:r>
      <w:r w:rsidR="00936F08">
        <w:rPr>
          <w:rFonts w:ascii="Times New Roman" w:hAnsi="Times New Roman" w:cs="Times New Roman"/>
          <w:sz w:val="28"/>
          <w:szCs w:val="28"/>
        </w:rPr>
        <w:t xml:space="preserve"> </w:t>
      </w:r>
      <w:r w:rsidR="008D442F">
        <w:rPr>
          <w:rFonts w:ascii="Times New Roman" w:hAnsi="Times New Roman" w:cs="Times New Roman"/>
          <w:sz w:val="28"/>
          <w:szCs w:val="28"/>
        </w:rPr>
        <w:t xml:space="preserve">предусмотренные пунктом 2.3 Плана. </w:t>
      </w:r>
    </w:p>
    <w:p w:rsidR="003459CD" w:rsidRDefault="008D44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результатам мониторинга актуализированных регламентов </w:t>
      </w:r>
      <w:r w:rsidR="00936F08">
        <w:rPr>
          <w:rFonts w:ascii="Times New Roman" w:hAnsi="Times New Roman" w:cs="Times New Roman"/>
          <w:sz w:val="28"/>
          <w:szCs w:val="28"/>
        </w:rPr>
        <w:t xml:space="preserve">Ответственным лицом </w:t>
      </w:r>
      <w:r>
        <w:rPr>
          <w:rFonts w:ascii="Times New Roman" w:hAnsi="Times New Roman" w:cs="Times New Roman"/>
          <w:sz w:val="28"/>
          <w:szCs w:val="28"/>
        </w:rPr>
        <w:t xml:space="preserve">подготовлен проект нормативного правового акта </w:t>
      </w:r>
      <w:r w:rsidR="00936F08">
        <w:rPr>
          <w:rFonts w:ascii="Times New Roman" w:hAnsi="Times New Roman" w:cs="Times New Roman"/>
          <w:sz w:val="28"/>
          <w:szCs w:val="28"/>
        </w:rPr>
        <w:t>Крым</w:t>
      </w:r>
      <w:r>
        <w:rPr>
          <w:rFonts w:ascii="Times New Roman" w:hAnsi="Times New Roman" w:cs="Times New Roman"/>
          <w:sz w:val="28"/>
          <w:szCs w:val="28"/>
        </w:rPr>
        <w:t>стата, утверждающего</w:t>
      </w:r>
      <w:r w:rsidR="00936F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перечень должностей федеральной государственной гражданской службы</w:t>
      </w:r>
      <w:r w:rsidR="00936F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36F08">
        <w:rPr>
          <w:rFonts w:ascii="Times New Roman" w:hAnsi="Times New Roman" w:cs="Times New Roman"/>
          <w:sz w:val="28"/>
          <w:szCs w:val="28"/>
        </w:rPr>
        <w:t>Крымстате</w:t>
      </w:r>
      <w:r>
        <w:rPr>
          <w:rFonts w:ascii="Times New Roman" w:hAnsi="Times New Roman" w:cs="Times New Roman"/>
          <w:sz w:val="28"/>
          <w:szCs w:val="28"/>
        </w:rPr>
        <w:t>, при замещении которых</w:t>
      </w:r>
      <w:r w:rsidR="00936F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федеральные государственные гражданские служащие обязаны представлять</w:t>
      </w:r>
      <w:r w:rsidR="00936F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сведения о своих доходах, </w:t>
      </w:r>
      <w:r w:rsidR="00936F0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 w:rsidR="00936F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характера, а также сведения </w:t>
      </w:r>
      <w:r w:rsidR="00936F0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доходах, об имуществе и обязательствах</w:t>
      </w:r>
      <w:r w:rsidR="00936F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имущественного характера своих супруги (супруга) и несовершеннолетних детей.</w:t>
      </w:r>
      <w:proofErr w:type="gramEnd"/>
    </w:p>
    <w:p w:rsidR="003459CD" w:rsidRDefault="008D44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пункта 2.4 Плана с целью выявления информации,</w:t>
      </w:r>
      <w:r>
        <w:rPr>
          <w:rFonts w:ascii="Times New Roman" w:hAnsi="Times New Roman" w:cs="Times New Roman"/>
          <w:sz w:val="28"/>
          <w:szCs w:val="28"/>
        </w:rPr>
        <w:br/>
        <w:t>свидетельствующей о наличии личной заинтересованности государственных</w:t>
      </w:r>
      <w:r>
        <w:rPr>
          <w:rFonts w:ascii="Times New Roman" w:hAnsi="Times New Roman" w:cs="Times New Roman"/>
          <w:sz w:val="28"/>
          <w:szCs w:val="28"/>
        </w:rPr>
        <w:br/>
        <w:t>гражданских служащих при осуществлении закупок товаров, О</w:t>
      </w:r>
      <w:r w:rsidR="00FC1C16">
        <w:rPr>
          <w:rFonts w:ascii="Times New Roman" w:hAnsi="Times New Roman" w:cs="Times New Roman"/>
          <w:sz w:val="28"/>
          <w:szCs w:val="28"/>
        </w:rPr>
        <w:t>тветственным лицом</w:t>
      </w:r>
      <w:r>
        <w:rPr>
          <w:rFonts w:ascii="Times New Roman" w:hAnsi="Times New Roman" w:cs="Times New Roman"/>
          <w:sz w:val="28"/>
          <w:szCs w:val="28"/>
        </w:rPr>
        <w:t xml:space="preserve"> проводился</w:t>
      </w:r>
      <w:r w:rsidR="00FC1C16">
        <w:rPr>
          <w:rFonts w:ascii="Times New Roman" w:hAnsi="Times New Roman" w:cs="Times New Roman"/>
          <w:sz w:val="28"/>
          <w:szCs w:val="28"/>
        </w:rPr>
        <w:t xml:space="preserve"> выборочный </w:t>
      </w:r>
      <w:r>
        <w:rPr>
          <w:rFonts w:ascii="Times New Roman" w:hAnsi="Times New Roman" w:cs="Times New Roman"/>
          <w:sz w:val="28"/>
          <w:szCs w:val="28"/>
        </w:rPr>
        <w:t xml:space="preserve">анализ контрактов, заключенных </w:t>
      </w:r>
      <w:r w:rsidR="009D2A18">
        <w:rPr>
          <w:rFonts w:ascii="Times New Roman" w:hAnsi="Times New Roman" w:cs="Times New Roman"/>
          <w:sz w:val="28"/>
          <w:szCs w:val="28"/>
        </w:rPr>
        <w:t>Крым</w:t>
      </w:r>
      <w:r>
        <w:rPr>
          <w:rFonts w:ascii="Times New Roman" w:hAnsi="Times New Roman" w:cs="Times New Roman"/>
          <w:sz w:val="28"/>
          <w:szCs w:val="28"/>
        </w:rPr>
        <w:t>статом в 202</w:t>
      </w:r>
      <w:r w:rsidR="00936F0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3459CD" w:rsidRDefault="008D44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мониторинга государственных контрактов, исходя из имеющихся</w:t>
      </w:r>
      <w:r>
        <w:rPr>
          <w:rFonts w:ascii="Times New Roman" w:hAnsi="Times New Roman" w:cs="Times New Roman"/>
          <w:sz w:val="28"/>
          <w:szCs w:val="28"/>
        </w:rPr>
        <w:br/>
        <w:t>данных, информация, которая может содержать признаки наличия личной</w:t>
      </w:r>
      <w:r>
        <w:rPr>
          <w:rFonts w:ascii="Times New Roman" w:hAnsi="Times New Roman" w:cs="Times New Roman"/>
          <w:sz w:val="28"/>
          <w:szCs w:val="28"/>
        </w:rPr>
        <w:br/>
        <w:t>заинтересованности между гражданскими служащими и участниками закупок</w:t>
      </w:r>
      <w:r>
        <w:rPr>
          <w:rFonts w:ascii="Times New Roman" w:hAnsi="Times New Roman" w:cs="Times New Roman"/>
          <w:sz w:val="28"/>
          <w:szCs w:val="28"/>
        </w:rPr>
        <w:br/>
        <w:t>со стороны исполнителя, не выявлена, о чем в соответствующем докладе</w:t>
      </w:r>
      <w:r>
        <w:rPr>
          <w:rFonts w:ascii="Times New Roman" w:hAnsi="Times New Roman" w:cs="Times New Roman"/>
          <w:sz w:val="28"/>
          <w:szCs w:val="28"/>
        </w:rPr>
        <w:br/>
        <w:t>проинформирован руководител</w:t>
      </w:r>
      <w:r w:rsidR="00936F0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F08">
        <w:rPr>
          <w:rFonts w:ascii="Times New Roman" w:hAnsi="Times New Roman" w:cs="Times New Roman"/>
          <w:sz w:val="28"/>
          <w:szCs w:val="28"/>
        </w:rPr>
        <w:t>Крымстата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9CD" w:rsidRDefault="008D44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 мер был принят во исполнение пункта 3.1 Плана, устанавливающий</w:t>
      </w:r>
      <w:r>
        <w:rPr>
          <w:rFonts w:ascii="Times New Roman" w:hAnsi="Times New Roman" w:cs="Times New Roman"/>
          <w:sz w:val="28"/>
          <w:szCs w:val="28"/>
        </w:rPr>
        <w:br/>
        <w:t xml:space="preserve">необходимость обеспечения размещения в специализированном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подразделе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 xml:space="preserve">«Противодействие коррупции» на официальном сайте </w:t>
      </w:r>
      <w:r w:rsidR="00825DA5">
        <w:rPr>
          <w:rFonts w:ascii="Times New Roman" w:hAnsi="Times New Roman" w:cs="Times New Roman"/>
          <w:sz w:val="28"/>
          <w:szCs w:val="28"/>
        </w:rPr>
        <w:t xml:space="preserve">Крымстата </w:t>
      </w:r>
      <w:r>
        <w:rPr>
          <w:rFonts w:ascii="Times New Roman" w:hAnsi="Times New Roman" w:cs="Times New Roman"/>
          <w:sz w:val="28"/>
          <w:szCs w:val="28"/>
        </w:rPr>
        <w:t xml:space="preserve">информации об антикоррупционной деятельности </w:t>
      </w:r>
      <w:r w:rsidR="00825DA5">
        <w:rPr>
          <w:rFonts w:ascii="Times New Roman" w:hAnsi="Times New Roman" w:cs="Times New Roman"/>
          <w:sz w:val="28"/>
          <w:szCs w:val="28"/>
        </w:rPr>
        <w:t>Крым</w:t>
      </w:r>
      <w:r>
        <w:rPr>
          <w:rFonts w:ascii="Times New Roman" w:hAnsi="Times New Roman" w:cs="Times New Roman"/>
          <w:sz w:val="28"/>
          <w:szCs w:val="28"/>
        </w:rPr>
        <w:t xml:space="preserve">стата. </w:t>
      </w:r>
    </w:p>
    <w:p w:rsidR="003459CD" w:rsidRDefault="008D44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Подраздел «Противодействие коррупции» в течение года поддерживался</w:t>
      </w:r>
      <w:r>
        <w:rPr>
          <w:rFonts w:ascii="Times New Roman" w:hAnsi="Times New Roman" w:cs="Times New Roman"/>
          <w:sz w:val="28"/>
          <w:szCs w:val="28"/>
        </w:rPr>
        <w:br/>
        <w:t>в актуальном состоянии. Актуализирована информация о состоявшихся заседаниях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Комиссии, о разработанных нормативных правовых актах </w:t>
      </w:r>
      <w:r w:rsidR="004F0575">
        <w:rPr>
          <w:rFonts w:ascii="Times New Roman" w:hAnsi="Times New Roman" w:cs="Times New Roman"/>
          <w:sz w:val="28"/>
          <w:szCs w:val="28"/>
        </w:rPr>
        <w:t>Крым</w:t>
      </w:r>
      <w:r>
        <w:rPr>
          <w:rFonts w:ascii="Times New Roman" w:hAnsi="Times New Roman" w:cs="Times New Roman"/>
          <w:sz w:val="28"/>
          <w:szCs w:val="28"/>
        </w:rPr>
        <w:t>стата, также</w:t>
      </w:r>
      <w:r>
        <w:rPr>
          <w:rFonts w:ascii="Times New Roman" w:hAnsi="Times New Roman" w:cs="Times New Roman"/>
          <w:sz w:val="28"/>
          <w:szCs w:val="28"/>
        </w:rPr>
        <w:br/>
        <w:t xml:space="preserve">обновлены уже размещенные акты с учетом внесенных в них изменений. </w:t>
      </w:r>
    </w:p>
    <w:p w:rsidR="003459CD" w:rsidRDefault="004F05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8D442F">
        <w:rPr>
          <w:rFonts w:ascii="Times New Roman" w:hAnsi="Times New Roman" w:cs="Times New Roman"/>
          <w:sz w:val="28"/>
          <w:szCs w:val="28"/>
        </w:rPr>
        <w:t>проведен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="008D442F">
        <w:rPr>
          <w:rFonts w:ascii="Times New Roman" w:hAnsi="Times New Roman" w:cs="Times New Roman"/>
          <w:sz w:val="28"/>
          <w:szCs w:val="28"/>
        </w:rPr>
        <w:t xml:space="preserve"> </w:t>
      </w:r>
      <w:r w:rsidRPr="004F0575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4F0575">
        <w:rPr>
          <w:rFonts w:ascii="Times New Roman" w:hAnsi="Times New Roman" w:cs="Times New Roman"/>
          <w:sz w:val="28"/>
          <w:szCs w:val="28"/>
        </w:rPr>
        <w:t xml:space="preserve"> правового обеспечения </w:t>
      </w:r>
      <w:r w:rsidR="008D442F">
        <w:rPr>
          <w:rFonts w:ascii="Times New Roman" w:hAnsi="Times New Roman" w:cs="Times New Roman"/>
          <w:sz w:val="28"/>
          <w:szCs w:val="28"/>
        </w:rPr>
        <w:t>мониторинг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D442F">
        <w:rPr>
          <w:rFonts w:ascii="Times New Roman" w:hAnsi="Times New Roman" w:cs="Times New Roman"/>
          <w:sz w:val="28"/>
          <w:szCs w:val="28"/>
        </w:rPr>
        <w:t xml:space="preserve"> </w:t>
      </w:r>
      <w:r w:rsidR="008D442F">
        <w:rPr>
          <w:rFonts w:ascii="Times New Roman" w:hAnsi="Times New Roman" w:cs="Times New Roman"/>
          <w:sz w:val="28"/>
          <w:szCs w:val="28"/>
        </w:rPr>
        <w:br/>
        <w:t>подраздел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D442F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4F0575">
        <w:rPr>
          <w:rFonts w:ascii="Times New Roman" w:hAnsi="Times New Roman" w:cs="Times New Roman"/>
          <w:sz w:val="28"/>
          <w:szCs w:val="28"/>
        </w:rPr>
        <w:t>«Прот</w:t>
      </w:r>
      <w:r>
        <w:rPr>
          <w:rFonts w:ascii="Times New Roman" w:hAnsi="Times New Roman" w:cs="Times New Roman"/>
          <w:sz w:val="28"/>
          <w:szCs w:val="28"/>
        </w:rPr>
        <w:t>иводействие коррупции»</w:t>
      </w:r>
      <w:r w:rsidR="008D44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Крым</w:t>
      </w:r>
      <w:r w:rsidR="008D442F">
        <w:rPr>
          <w:rFonts w:ascii="Times New Roman" w:hAnsi="Times New Roman" w:cs="Times New Roman"/>
          <w:sz w:val="28"/>
          <w:szCs w:val="28"/>
        </w:rPr>
        <w:t>стата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="008D442F">
        <w:rPr>
          <w:rFonts w:ascii="Times New Roman" w:hAnsi="Times New Roman" w:cs="Times New Roman"/>
          <w:sz w:val="28"/>
          <w:szCs w:val="28"/>
        </w:rPr>
        <w:t>обнаружен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D442F">
        <w:rPr>
          <w:rFonts w:ascii="Times New Roman" w:hAnsi="Times New Roman" w:cs="Times New Roman"/>
          <w:sz w:val="28"/>
          <w:szCs w:val="28"/>
        </w:rPr>
        <w:br/>
        <w:t>несоответствия ведения подраздела требованиям приказа</w:t>
      </w:r>
      <w:r w:rsidRPr="004F0575">
        <w:rPr>
          <w:rFonts w:ascii="Times New Roman" w:hAnsi="Times New Roman" w:cs="Times New Roman"/>
          <w:sz w:val="28"/>
          <w:szCs w:val="28"/>
        </w:rPr>
        <w:t xml:space="preserve"> Минтруда России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4F0575">
        <w:rPr>
          <w:rFonts w:ascii="Times New Roman" w:hAnsi="Times New Roman" w:cs="Times New Roman"/>
          <w:sz w:val="28"/>
          <w:szCs w:val="28"/>
        </w:rPr>
        <w:t xml:space="preserve">от 7 октября 2013 г. </w:t>
      </w:r>
      <w:r w:rsidR="008D442F">
        <w:rPr>
          <w:rFonts w:ascii="Times New Roman" w:hAnsi="Times New Roman" w:cs="Times New Roman"/>
          <w:sz w:val="28"/>
          <w:szCs w:val="28"/>
        </w:rPr>
        <w:t xml:space="preserve"> № 530н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8D44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чем свидетельствует отсутствие </w:t>
      </w:r>
      <w:r w:rsidR="008D442F">
        <w:rPr>
          <w:rFonts w:ascii="Times New Roman" w:hAnsi="Times New Roman" w:cs="Times New Roman"/>
          <w:sz w:val="28"/>
          <w:szCs w:val="28"/>
        </w:rPr>
        <w:t>официальны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8D442F">
        <w:rPr>
          <w:rFonts w:ascii="Times New Roman" w:hAnsi="Times New Roman" w:cs="Times New Roman"/>
          <w:sz w:val="28"/>
          <w:szCs w:val="28"/>
        </w:rPr>
        <w:t xml:space="preserve"> пис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="008D442F">
        <w:rPr>
          <w:rFonts w:ascii="Times New Roman" w:hAnsi="Times New Roman" w:cs="Times New Roman"/>
          <w:sz w:val="28"/>
          <w:szCs w:val="28"/>
        </w:rPr>
        <w:t>Управления правового обеспечения</w:t>
      </w:r>
      <w:r w:rsidR="00FC1C16">
        <w:rPr>
          <w:rFonts w:ascii="Times New Roman" w:hAnsi="Times New Roman" w:cs="Times New Roman"/>
          <w:sz w:val="28"/>
          <w:szCs w:val="28"/>
        </w:rPr>
        <w:t xml:space="preserve"> о выявленных нарушениях</w:t>
      </w:r>
      <w:r w:rsidR="008D442F">
        <w:rPr>
          <w:rFonts w:ascii="Times New Roman" w:hAnsi="Times New Roman" w:cs="Times New Roman"/>
          <w:sz w:val="28"/>
          <w:szCs w:val="28"/>
        </w:rPr>
        <w:t>.</w:t>
      </w:r>
    </w:p>
    <w:p w:rsidR="003459CD" w:rsidRDefault="008D44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пункта 3.2 Плана О</w:t>
      </w:r>
      <w:r w:rsidR="00922F9D">
        <w:rPr>
          <w:rFonts w:ascii="Times New Roman" w:hAnsi="Times New Roman" w:cs="Times New Roman"/>
          <w:sz w:val="28"/>
          <w:szCs w:val="28"/>
        </w:rPr>
        <w:t>тветственным лицом</w:t>
      </w:r>
      <w:r>
        <w:rPr>
          <w:rFonts w:ascii="Times New Roman" w:hAnsi="Times New Roman" w:cs="Times New Roman"/>
          <w:sz w:val="28"/>
          <w:szCs w:val="28"/>
        </w:rPr>
        <w:t xml:space="preserve"> проведено обобщение</w:t>
      </w:r>
      <w:r w:rsidR="00922F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практики рассмотрения обращений граждан Российской Федерации </w:t>
      </w:r>
      <w:r w:rsidR="00922F9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организаций</w:t>
      </w:r>
      <w:r w:rsidR="00922F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возможных фактах коррупции в </w:t>
      </w:r>
      <w:r w:rsidR="00922F9D">
        <w:rPr>
          <w:rFonts w:ascii="Times New Roman" w:hAnsi="Times New Roman" w:cs="Times New Roman"/>
          <w:sz w:val="28"/>
          <w:szCs w:val="28"/>
        </w:rPr>
        <w:t>Крымстате</w:t>
      </w:r>
      <w:r>
        <w:rPr>
          <w:rFonts w:ascii="Times New Roman" w:hAnsi="Times New Roman" w:cs="Times New Roman"/>
          <w:sz w:val="28"/>
          <w:szCs w:val="28"/>
        </w:rPr>
        <w:t>, в том числе поступивших</w:t>
      </w:r>
      <w:r w:rsidR="00922F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рамках «телефона доверия». </w:t>
      </w:r>
    </w:p>
    <w:p w:rsidR="003459CD" w:rsidRDefault="008D442F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истекший период 202</w:t>
      </w:r>
      <w:r w:rsidR="00922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922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</w:t>
      </w:r>
      <w:r w:rsidR="00C2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922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 и организаций </w:t>
      </w:r>
      <w:r w:rsidR="00922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вышеуказанному пункту Плана не поступали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59CD" w:rsidRDefault="00922F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лицом Крымстата</w:t>
      </w:r>
      <w:r w:rsidR="00C2570C">
        <w:rPr>
          <w:rFonts w:ascii="Times New Roman" w:hAnsi="Times New Roman" w:cs="Times New Roman"/>
          <w:sz w:val="28"/>
          <w:szCs w:val="28"/>
        </w:rPr>
        <w:t>,</w:t>
      </w:r>
      <w:r w:rsidR="008D442F">
        <w:rPr>
          <w:rFonts w:ascii="Times New Roman" w:hAnsi="Times New Roman" w:cs="Times New Roman"/>
          <w:sz w:val="28"/>
          <w:szCs w:val="28"/>
        </w:rPr>
        <w:t xml:space="preserve"> в соответствии с пунктом 3.</w:t>
      </w:r>
      <w:r w:rsidR="00C2570C">
        <w:rPr>
          <w:rFonts w:ascii="Times New Roman" w:hAnsi="Times New Roman" w:cs="Times New Roman"/>
          <w:sz w:val="28"/>
          <w:szCs w:val="28"/>
        </w:rPr>
        <w:t>3</w:t>
      </w:r>
      <w:r w:rsidR="008D442F">
        <w:rPr>
          <w:rFonts w:ascii="Times New Roman" w:hAnsi="Times New Roman" w:cs="Times New Roman"/>
          <w:sz w:val="28"/>
          <w:szCs w:val="28"/>
        </w:rPr>
        <w:t xml:space="preserve"> Плана проводился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42F">
        <w:rPr>
          <w:rFonts w:ascii="Times New Roman" w:hAnsi="Times New Roman" w:cs="Times New Roman"/>
          <w:sz w:val="28"/>
          <w:szCs w:val="28"/>
        </w:rPr>
        <w:t>мониторинг СМИ, в том числе для выявления публикаций о фактах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42F">
        <w:rPr>
          <w:rFonts w:ascii="Times New Roman" w:hAnsi="Times New Roman" w:cs="Times New Roman"/>
          <w:sz w:val="28"/>
          <w:szCs w:val="28"/>
        </w:rPr>
        <w:t xml:space="preserve">проявления коррупции в </w:t>
      </w:r>
      <w:r>
        <w:rPr>
          <w:rFonts w:ascii="Times New Roman" w:hAnsi="Times New Roman" w:cs="Times New Roman"/>
          <w:sz w:val="28"/>
          <w:szCs w:val="28"/>
        </w:rPr>
        <w:t>Крым</w:t>
      </w:r>
      <w:r w:rsidR="008D442F">
        <w:rPr>
          <w:rFonts w:ascii="Times New Roman" w:hAnsi="Times New Roman" w:cs="Times New Roman"/>
          <w:sz w:val="28"/>
          <w:szCs w:val="28"/>
        </w:rPr>
        <w:t>стате. За истекший период не выявлены материалы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1C16">
        <w:rPr>
          <w:rFonts w:ascii="Times New Roman" w:hAnsi="Times New Roman" w:cs="Times New Roman"/>
          <w:sz w:val="28"/>
          <w:szCs w:val="28"/>
        </w:rPr>
        <w:br/>
      </w:r>
      <w:r w:rsidR="008D442F">
        <w:rPr>
          <w:rFonts w:ascii="Times New Roman" w:hAnsi="Times New Roman" w:cs="Times New Roman"/>
          <w:sz w:val="28"/>
          <w:szCs w:val="28"/>
        </w:rPr>
        <w:t xml:space="preserve">в СМИ, информирующие о коррупционной деятельности сотрудников </w:t>
      </w:r>
      <w:r>
        <w:rPr>
          <w:rFonts w:ascii="Times New Roman" w:hAnsi="Times New Roman" w:cs="Times New Roman"/>
          <w:sz w:val="28"/>
          <w:szCs w:val="28"/>
        </w:rPr>
        <w:t>Крым</w:t>
      </w:r>
      <w:r w:rsidR="008D442F">
        <w:rPr>
          <w:rFonts w:ascii="Times New Roman" w:hAnsi="Times New Roman" w:cs="Times New Roman"/>
          <w:sz w:val="28"/>
          <w:szCs w:val="28"/>
        </w:rPr>
        <w:t>стата.</w:t>
      </w:r>
    </w:p>
    <w:p w:rsidR="003459CD" w:rsidRDefault="003459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C16" w:rsidRDefault="00FC1C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C16" w:rsidRDefault="00FC1C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C1C16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89D" w:rsidRDefault="0048789D">
      <w:pPr>
        <w:spacing w:after="0" w:line="240" w:lineRule="auto"/>
      </w:pPr>
      <w:r>
        <w:separator/>
      </w:r>
    </w:p>
  </w:endnote>
  <w:endnote w:type="continuationSeparator" w:id="0">
    <w:p w:rsidR="0048789D" w:rsidRDefault="00487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89D" w:rsidRDefault="0048789D">
      <w:pPr>
        <w:spacing w:after="0" w:line="240" w:lineRule="auto"/>
      </w:pPr>
      <w:r>
        <w:separator/>
      </w:r>
    </w:p>
  </w:footnote>
  <w:footnote w:type="continuationSeparator" w:id="0">
    <w:p w:rsidR="0048789D" w:rsidRDefault="00487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2429013"/>
      <w:docPartObj>
        <w:docPartGallery w:val="Page Numbers (Top of Page)"/>
        <w:docPartUnique/>
      </w:docPartObj>
    </w:sdtPr>
    <w:sdtEndPr/>
    <w:sdtContent>
      <w:p w:rsidR="003459CD" w:rsidRDefault="008D442F">
        <w:pPr>
          <w:pStyle w:val="ae"/>
          <w:jc w:val="center"/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76EF1">
          <w:rPr>
            <w:rFonts w:ascii="Times New Roman" w:hAnsi="Times New Roman" w:cs="Times New Roman"/>
            <w:noProof/>
            <w:sz w:val="28"/>
            <w:szCs w:val="28"/>
          </w:rPr>
          <w:t>7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459CD" w:rsidRDefault="003459C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E13D2"/>
    <w:multiLevelType w:val="hybridMultilevel"/>
    <w:tmpl w:val="2618D1CC"/>
    <w:lvl w:ilvl="0" w:tplc="15281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070FFF8">
      <w:start w:val="1"/>
      <w:numFmt w:val="lowerLetter"/>
      <w:lvlText w:val="%2."/>
      <w:lvlJc w:val="left"/>
      <w:pPr>
        <w:ind w:left="1789" w:hanging="360"/>
      </w:pPr>
    </w:lvl>
    <w:lvl w:ilvl="2" w:tplc="5212DE98">
      <w:start w:val="1"/>
      <w:numFmt w:val="lowerRoman"/>
      <w:lvlText w:val="%3."/>
      <w:lvlJc w:val="right"/>
      <w:pPr>
        <w:ind w:left="2509" w:hanging="180"/>
      </w:pPr>
    </w:lvl>
    <w:lvl w:ilvl="3" w:tplc="EE2A4280">
      <w:start w:val="1"/>
      <w:numFmt w:val="decimal"/>
      <w:lvlText w:val="%4."/>
      <w:lvlJc w:val="left"/>
      <w:pPr>
        <w:ind w:left="3229" w:hanging="360"/>
      </w:pPr>
    </w:lvl>
    <w:lvl w:ilvl="4" w:tplc="AC4EC1BA">
      <w:start w:val="1"/>
      <w:numFmt w:val="lowerLetter"/>
      <w:lvlText w:val="%5."/>
      <w:lvlJc w:val="left"/>
      <w:pPr>
        <w:ind w:left="3949" w:hanging="360"/>
      </w:pPr>
    </w:lvl>
    <w:lvl w:ilvl="5" w:tplc="90405096">
      <w:start w:val="1"/>
      <w:numFmt w:val="lowerRoman"/>
      <w:lvlText w:val="%6."/>
      <w:lvlJc w:val="right"/>
      <w:pPr>
        <w:ind w:left="4669" w:hanging="180"/>
      </w:pPr>
    </w:lvl>
    <w:lvl w:ilvl="6" w:tplc="F93C0014">
      <w:start w:val="1"/>
      <w:numFmt w:val="decimal"/>
      <w:lvlText w:val="%7."/>
      <w:lvlJc w:val="left"/>
      <w:pPr>
        <w:ind w:left="5389" w:hanging="360"/>
      </w:pPr>
    </w:lvl>
    <w:lvl w:ilvl="7" w:tplc="439C16EA">
      <w:start w:val="1"/>
      <w:numFmt w:val="lowerLetter"/>
      <w:lvlText w:val="%8."/>
      <w:lvlJc w:val="left"/>
      <w:pPr>
        <w:ind w:left="6109" w:hanging="360"/>
      </w:pPr>
    </w:lvl>
    <w:lvl w:ilvl="8" w:tplc="7AA68E6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9371F7"/>
    <w:multiLevelType w:val="hybridMultilevel"/>
    <w:tmpl w:val="CC2A0C98"/>
    <w:lvl w:ilvl="0" w:tplc="935213E8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2D4D5C0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BE1A9038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3F1C5F1C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45D20DEE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E1504216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973ECC0C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6B2E550E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6C821246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>
    <w:nsid w:val="57C30BA9"/>
    <w:multiLevelType w:val="hybridMultilevel"/>
    <w:tmpl w:val="0AFE0AEA"/>
    <w:lvl w:ilvl="0" w:tplc="2CD2FDF4">
      <w:start w:val="1"/>
      <w:numFmt w:val="decimal"/>
      <w:lvlText w:val="%1."/>
      <w:lvlJc w:val="left"/>
      <w:pPr>
        <w:ind w:left="720" w:hanging="360"/>
      </w:pPr>
    </w:lvl>
    <w:lvl w:ilvl="1" w:tplc="12104E96">
      <w:start w:val="1"/>
      <w:numFmt w:val="lowerLetter"/>
      <w:lvlText w:val="%2."/>
      <w:lvlJc w:val="left"/>
      <w:pPr>
        <w:ind w:left="1440" w:hanging="360"/>
      </w:pPr>
    </w:lvl>
    <w:lvl w:ilvl="2" w:tplc="309091A4">
      <w:start w:val="1"/>
      <w:numFmt w:val="lowerRoman"/>
      <w:lvlText w:val="%3."/>
      <w:lvlJc w:val="right"/>
      <w:pPr>
        <w:ind w:left="2160" w:hanging="180"/>
      </w:pPr>
    </w:lvl>
    <w:lvl w:ilvl="3" w:tplc="D4F0A4B8">
      <w:start w:val="1"/>
      <w:numFmt w:val="decimal"/>
      <w:lvlText w:val="%4."/>
      <w:lvlJc w:val="left"/>
      <w:pPr>
        <w:ind w:left="2880" w:hanging="360"/>
      </w:pPr>
    </w:lvl>
    <w:lvl w:ilvl="4" w:tplc="BD6C76CC">
      <w:start w:val="1"/>
      <w:numFmt w:val="lowerLetter"/>
      <w:lvlText w:val="%5."/>
      <w:lvlJc w:val="left"/>
      <w:pPr>
        <w:ind w:left="3600" w:hanging="360"/>
      </w:pPr>
    </w:lvl>
    <w:lvl w:ilvl="5" w:tplc="F86C020E">
      <w:start w:val="1"/>
      <w:numFmt w:val="lowerRoman"/>
      <w:lvlText w:val="%6."/>
      <w:lvlJc w:val="right"/>
      <w:pPr>
        <w:ind w:left="4320" w:hanging="180"/>
      </w:pPr>
    </w:lvl>
    <w:lvl w:ilvl="6" w:tplc="4AAAD956">
      <w:start w:val="1"/>
      <w:numFmt w:val="decimal"/>
      <w:lvlText w:val="%7."/>
      <w:lvlJc w:val="left"/>
      <w:pPr>
        <w:ind w:left="5040" w:hanging="360"/>
      </w:pPr>
    </w:lvl>
    <w:lvl w:ilvl="7" w:tplc="36502062">
      <w:start w:val="1"/>
      <w:numFmt w:val="lowerLetter"/>
      <w:lvlText w:val="%8."/>
      <w:lvlJc w:val="left"/>
      <w:pPr>
        <w:ind w:left="5760" w:hanging="360"/>
      </w:pPr>
    </w:lvl>
    <w:lvl w:ilvl="8" w:tplc="ADF6552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9CD"/>
    <w:rsid w:val="000733F7"/>
    <w:rsid w:val="00073C7A"/>
    <w:rsid w:val="00076EF1"/>
    <w:rsid w:val="00083BCF"/>
    <w:rsid w:val="001277DD"/>
    <w:rsid w:val="001D1632"/>
    <w:rsid w:val="001D7797"/>
    <w:rsid w:val="00204A7F"/>
    <w:rsid w:val="00243A72"/>
    <w:rsid w:val="00243FF8"/>
    <w:rsid w:val="0025455B"/>
    <w:rsid w:val="00257561"/>
    <w:rsid w:val="002C4898"/>
    <w:rsid w:val="002D4F80"/>
    <w:rsid w:val="003459CD"/>
    <w:rsid w:val="00361268"/>
    <w:rsid w:val="00362285"/>
    <w:rsid w:val="00363E3D"/>
    <w:rsid w:val="00447BB9"/>
    <w:rsid w:val="00460556"/>
    <w:rsid w:val="0048789D"/>
    <w:rsid w:val="004B0302"/>
    <w:rsid w:val="004F0575"/>
    <w:rsid w:val="00573034"/>
    <w:rsid w:val="005D4C48"/>
    <w:rsid w:val="006138C8"/>
    <w:rsid w:val="006369E9"/>
    <w:rsid w:val="006A045B"/>
    <w:rsid w:val="00777EDD"/>
    <w:rsid w:val="00783386"/>
    <w:rsid w:val="00796E99"/>
    <w:rsid w:val="007E2760"/>
    <w:rsid w:val="00817853"/>
    <w:rsid w:val="00825DA5"/>
    <w:rsid w:val="008B1E87"/>
    <w:rsid w:val="008D442F"/>
    <w:rsid w:val="0092140B"/>
    <w:rsid w:val="00921460"/>
    <w:rsid w:val="00922F9D"/>
    <w:rsid w:val="00936F08"/>
    <w:rsid w:val="009466EC"/>
    <w:rsid w:val="00947587"/>
    <w:rsid w:val="009842DE"/>
    <w:rsid w:val="009D2A18"/>
    <w:rsid w:val="00A07DCC"/>
    <w:rsid w:val="00A12485"/>
    <w:rsid w:val="00A31660"/>
    <w:rsid w:val="00A56B67"/>
    <w:rsid w:val="00B03918"/>
    <w:rsid w:val="00BC0A15"/>
    <w:rsid w:val="00BD0D23"/>
    <w:rsid w:val="00BF47F9"/>
    <w:rsid w:val="00C2570C"/>
    <w:rsid w:val="00C96401"/>
    <w:rsid w:val="00CA0B2F"/>
    <w:rsid w:val="00CE2FEC"/>
    <w:rsid w:val="00D33A52"/>
    <w:rsid w:val="00DA17D6"/>
    <w:rsid w:val="00DB780D"/>
    <w:rsid w:val="00DE53F1"/>
    <w:rsid w:val="00DF031E"/>
    <w:rsid w:val="00E51937"/>
    <w:rsid w:val="00F93341"/>
    <w:rsid w:val="00FC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a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b">
    <w:name w:val="TOC Heading"/>
    <w:uiPriority w:val="39"/>
    <w:unhideWhenUsed/>
  </w:style>
  <w:style w:type="paragraph" w:styleId="ac">
    <w:name w:val="table of figures"/>
    <w:basedOn w:val="a"/>
    <w:next w:val="a"/>
    <w:uiPriority w:val="99"/>
    <w:unhideWhenUsed/>
    <w:pPr>
      <w:spacing w:after="0"/>
    </w:pPr>
  </w:style>
  <w:style w:type="character" w:styleId="ad">
    <w:name w:val="Hyperlink"/>
    <w:basedOn w:val="a0"/>
    <w:uiPriority w:val="99"/>
    <w:unhideWhenUsed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</w:style>
  <w:style w:type="paragraph" w:styleId="af2">
    <w:name w:val="Balloon Text"/>
    <w:basedOn w:val="a"/>
    <w:link w:val="af3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pPr>
      <w:spacing w:after="0" w:line="240" w:lineRule="auto"/>
    </w:pPr>
    <w:rPr>
      <w:rFonts w:ascii="Calibri" w:hAnsi="Calibri" w:cs="Times New Roman"/>
      <w:b/>
      <w:bCs/>
      <w:lang w:eastAsia="ru-RU"/>
    </w:rPr>
  </w:style>
  <w:style w:type="character" w:styleId="af4">
    <w:name w:val="Strong"/>
    <w:basedOn w:val="a0"/>
    <w:uiPriority w:val="22"/>
    <w:qFormat/>
    <w:rPr>
      <w:b/>
      <w:bCs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sz w:val="48"/>
      <w:szCs w:val="48"/>
      <w:lang w:eastAsia="ru-RU"/>
    </w:rPr>
  </w:style>
  <w:style w:type="paragraph" w:styleId="af5">
    <w:name w:val="No Spacing"/>
    <w:uiPriority w:val="1"/>
    <w:qFormat/>
    <w:pPr>
      <w:spacing w:after="0" w:line="240" w:lineRule="auto"/>
    </w:pPr>
    <w:rPr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Pr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Pr>
      <w:vertAlign w:val="superscript"/>
    </w:rPr>
  </w:style>
  <w:style w:type="paragraph" w:styleId="afc">
    <w:name w:val="List Paragraph"/>
    <w:basedOn w:val="a"/>
    <w:uiPriority w:val="34"/>
    <w:qFormat/>
    <w:pPr>
      <w:spacing w:after="0" w:line="240" w:lineRule="auto"/>
      <w:ind w:left="720"/>
    </w:pPr>
    <w:rPr>
      <w:rFonts w:ascii="Arial" w:hAnsi="Arial" w:cs="Arial"/>
      <w:color w:val="000000"/>
      <w:sz w:val="24"/>
      <w:szCs w:val="24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a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b">
    <w:name w:val="TOC Heading"/>
    <w:uiPriority w:val="39"/>
    <w:unhideWhenUsed/>
  </w:style>
  <w:style w:type="paragraph" w:styleId="ac">
    <w:name w:val="table of figures"/>
    <w:basedOn w:val="a"/>
    <w:next w:val="a"/>
    <w:uiPriority w:val="99"/>
    <w:unhideWhenUsed/>
    <w:pPr>
      <w:spacing w:after="0"/>
    </w:pPr>
  </w:style>
  <w:style w:type="character" w:styleId="ad">
    <w:name w:val="Hyperlink"/>
    <w:basedOn w:val="a0"/>
    <w:uiPriority w:val="99"/>
    <w:unhideWhenUsed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</w:style>
  <w:style w:type="paragraph" w:styleId="af2">
    <w:name w:val="Balloon Text"/>
    <w:basedOn w:val="a"/>
    <w:link w:val="af3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pPr>
      <w:spacing w:after="0" w:line="240" w:lineRule="auto"/>
    </w:pPr>
    <w:rPr>
      <w:rFonts w:ascii="Calibri" w:hAnsi="Calibri" w:cs="Times New Roman"/>
      <w:b/>
      <w:bCs/>
      <w:lang w:eastAsia="ru-RU"/>
    </w:rPr>
  </w:style>
  <w:style w:type="character" w:styleId="af4">
    <w:name w:val="Strong"/>
    <w:basedOn w:val="a0"/>
    <w:uiPriority w:val="22"/>
    <w:qFormat/>
    <w:rPr>
      <w:b/>
      <w:bCs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sz w:val="48"/>
      <w:szCs w:val="48"/>
      <w:lang w:eastAsia="ru-RU"/>
    </w:rPr>
  </w:style>
  <w:style w:type="paragraph" w:styleId="af5">
    <w:name w:val="No Spacing"/>
    <w:uiPriority w:val="1"/>
    <w:qFormat/>
    <w:pPr>
      <w:spacing w:after="0" w:line="240" w:lineRule="auto"/>
    </w:pPr>
    <w:rPr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Pr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Pr>
      <w:vertAlign w:val="superscript"/>
    </w:rPr>
  </w:style>
  <w:style w:type="paragraph" w:styleId="afc">
    <w:name w:val="List Paragraph"/>
    <w:basedOn w:val="a"/>
    <w:uiPriority w:val="34"/>
    <w:qFormat/>
    <w:pPr>
      <w:spacing w:after="0" w:line="240" w:lineRule="auto"/>
      <w:ind w:left="720"/>
    </w:pPr>
    <w:rPr>
      <w:rFonts w:ascii="Arial" w:hAnsi="Arial" w:cs="Arial"/>
      <w:color w:val="000000"/>
      <w:sz w:val="24"/>
      <w:szCs w:val="24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B42C2-DECD-4F86-B6ED-1176AD44C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7</Pages>
  <Words>1839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Хенкин Сергей Григорьевич</dc:creator>
  <cp:lastModifiedBy>Якушева Анастасия Дмитриевна</cp:lastModifiedBy>
  <cp:revision>31</cp:revision>
  <dcterms:created xsi:type="dcterms:W3CDTF">2023-01-19T10:56:00Z</dcterms:created>
  <dcterms:modified xsi:type="dcterms:W3CDTF">2023-12-18T12:00:00Z</dcterms:modified>
</cp:coreProperties>
</file>